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861648" w14:paraId="26F57EEC" w14:textId="77777777" w:rsidTr="0086164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D804FF9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E89041B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96F7B5E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64DC8CDA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C1480E0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9A110FB" w14:textId="77777777" w:rsidR="00861648" w:rsidRDefault="0086164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E28EF2" wp14:editId="3C928D6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5" name="Рисунок 5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3152D8B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0E812ED3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0CEE1BEA" w14:textId="77777777" w:rsidR="00861648" w:rsidRDefault="0086164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25B18985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</w:tr>
    </w:tbl>
    <w:p w14:paraId="3312E1C7" w14:textId="77777777" w:rsidR="00861648" w:rsidRDefault="00861648" w:rsidP="0086164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66C520D" w14:textId="77777777" w:rsidR="00861648" w:rsidRDefault="00861648" w:rsidP="00861648">
      <w:pPr>
        <w:rPr>
          <w:b/>
          <w:sz w:val="28"/>
          <w:szCs w:val="28"/>
          <w:lang w:val="be-BY"/>
        </w:rPr>
      </w:pPr>
    </w:p>
    <w:p w14:paraId="3494B6DB" w14:textId="77777777" w:rsidR="00861648" w:rsidRDefault="00861648" w:rsidP="00861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апрель 2024 й                          № 11-1                                   11 апреля 2024 г</w:t>
      </w:r>
    </w:p>
    <w:p w14:paraId="4837CC65" w14:textId="77777777" w:rsidR="00861648" w:rsidRDefault="00861648" w:rsidP="00861648">
      <w:pPr>
        <w:jc w:val="both"/>
        <w:rPr>
          <w:sz w:val="28"/>
          <w:szCs w:val="28"/>
        </w:rPr>
      </w:pPr>
    </w:p>
    <w:p w14:paraId="1FA91A8E" w14:textId="77777777" w:rsidR="00861648" w:rsidRDefault="00861648" w:rsidP="00861648">
      <w:pPr>
        <w:tabs>
          <w:tab w:val="left" w:pos="709"/>
          <w:tab w:val="center" w:pos="5102"/>
        </w:tabs>
        <w:jc w:val="center"/>
        <w:rPr>
          <w:sz w:val="27"/>
          <w:szCs w:val="28"/>
        </w:rPr>
      </w:pPr>
      <w:bookmarkStart w:id="0" w:name="_Hlk165888792"/>
      <w:r>
        <w:rPr>
          <w:sz w:val="27"/>
          <w:szCs w:val="28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25 марта 2023 года № 1-9 «Об утверждении Регламента Совета сельского поселения Октябрьский сельсовет муниципального района Благовещенский</w:t>
      </w:r>
      <w:r>
        <w:rPr>
          <w:b/>
          <w:i/>
          <w:sz w:val="27"/>
          <w:szCs w:val="28"/>
        </w:rPr>
        <w:t xml:space="preserve"> </w:t>
      </w:r>
      <w:r>
        <w:rPr>
          <w:sz w:val="27"/>
          <w:szCs w:val="28"/>
        </w:rPr>
        <w:t xml:space="preserve">район Республики Башкортостан» </w:t>
      </w:r>
    </w:p>
    <w:bookmarkEnd w:id="0"/>
    <w:p w14:paraId="356C8796" w14:textId="77777777" w:rsidR="00861648" w:rsidRDefault="00861648" w:rsidP="00861648">
      <w:pPr>
        <w:tabs>
          <w:tab w:val="left" w:pos="709"/>
          <w:tab w:val="center" w:pos="5102"/>
        </w:tabs>
        <w:jc w:val="center"/>
        <w:rPr>
          <w:bCs/>
          <w:color w:val="000000"/>
          <w:kern w:val="32"/>
          <w:sz w:val="27"/>
          <w:szCs w:val="28"/>
        </w:rPr>
      </w:pPr>
    </w:p>
    <w:p w14:paraId="1F9A62B5" w14:textId="77777777" w:rsidR="00861648" w:rsidRDefault="00861648" w:rsidP="00861648">
      <w:pPr>
        <w:tabs>
          <w:tab w:val="left" w:pos="709"/>
          <w:tab w:val="center" w:pos="5102"/>
        </w:tabs>
        <w:jc w:val="both"/>
        <w:rPr>
          <w:sz w:val="27"/>
          <w:szCs w:val="28"/>
        </w:rPr>
      </w:pPr>
      <w:r>
        <w:rPr>
          <w:bCs/>
          <w:color w:val="000000"/>
          <w:kern w:val="32"/>
          <w:sz w:val="27"/>
          <w:szCs w:val="28"/>
        </w:rPr>
        <w:t xml:space="preserve">      В соответствии с Федеральным законом от 09 февраля 2009 года № 8-ФЗ «Об обеспечении доступа  к информации о деятельности государственных органов и органов местного самоуправления», Федеральным законом от 27 июля 2006 года № 149-ФЗ «Об информации, информационных технологиях и защите информации», Федеральным законом от 25 декабря 2008 года № 273-ФЗ «О противодействии коррупции», на основании протеста Благовещенской межрайонной прокуратуры Республики Башкортостан от 20 марта 2024 года № 5-1-2024/Прдп31-24-20800020 Совет сельского поселения Октябрьский сельсовет муниципального района Благовещенский район Республики Башкортостан </w:t>
      </w:r>
      <w:r>
        <w:rPr>
          <w:b/>
          <w:bCs/>
          <w:kern w:val="32"/>
          <w:sz w:val="27"/>
          <w:szCs w:val="28"/>
        </w:rPr>
        <w:t>решил:</w:t>
      </w:r>
    </w:p>
    <w:p w14:paraId="00C96BBC" w14:textId="77777777" w:rsidR="00861648" w:rsidRDefault="00861648" w:rsidP="00861648">
      <w:pPr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1.Внести изменения в решение Совета сельского поселения </w:t>
      </w:r>
      <w:r>
        <w:rPr>
          <w:color w:val="000000"/>
          <w:sz w:val="27"/>
          <w:szCs w:val="28"/>
        </w:rPr>
        <w:t xml:space="preserve">Октябрьский </w:t>
      </w:r>
      <w:r>
        <w:rPr>
          <w:sz w:val="27"/>
          <w:szCs w:val="28"/>
        </w:rPr>
        <w:t>сельсовет муниципального района Благовещенский район Республики Башкортостан от 25 сентября 2023 года № 1-9 «Об утверждении Регламента Совета сельского поселения Октябрьский сельсовет муниципального района Благовещенский район Республики Башкортостан».</w:t>
      </w:r>
    </w:p>
    <w:p w14:paraId="4A36C4B1" w14:textId="77777777" w:rsidR="00861648" w:rsidRDefault="00861648" w:rsidP="00861648">
      <w:pPr>
        <w:shd w:val="clear" w:color="auto" w:fill="FFFFFF"/>
        <w:ind w:firstLine="709"/>
        <w:jc w:val="both"/>
        <w:rPr>
          <w:rFonts w:eastAsia="Arial Unicode MS"/>
          <w:color w:val="000000"/>
          <w:sz w:val="27"/>
          <w:szCs w:val="28"/>
        </w:rPr>
      </w:pPr>
      <w:r>
        <w:rPr>
          <w:rFonts w:eastAsia="Arial Unicode MS"/>
          <w:sz w:val="27"/>
          <w:szCs w:val="28"/>
        </w:rPr>
        <w:t>1.1. Абзац 9 статьи 28 «</w:t>
      </w:r>
      <w:r>
        <w:rPr>
          <w:rFonts w:eastAsia="Arial Unicode MS"/>
          <w:color w:val="000000"/>
          <w:sz w:val="27"/>
          <w:szCs w:val="28"/>
        </w:rPr>
        <w:t xml:space="preserve">Совет может принять решение о проведении закрытого заседания. Решение о проведении закрытого заседания Совета принимается простым большинством голосов депутатов Совета. Сведения, составляющие государственную или иную охраняемую законом тайну, обсуждаемые на закрытом заседании </w:t>
      </w:r>
      <w:r>
        <w:rPr>
          <w:rFonts w:eastAsia="Arial Unicode MS"/>
          <w:sz w:val="27"/>
          <w:szCs w:val="28"/>
        </w:rPr>
        <w:t xml:space="preserve">Совета, </w:t>
      </w:r>
      <w:r>
        <w:rPr>
          <w:rFonts w:eastAsia="Arial Unicode MS"/>
          <w:color w:val="000000"/>
          <w:sz w:val="27"/>
          <w:szCs w:val="28"/>
        </w:rPr>
        <w:t xml:space="preserve">разглашению и распространению не подлежат.» исключить.  </w:t>
      </w:r>
    </w:p>
    <w:p w14:paraId="32249963" w14:textId="77777777" w:rsidR="00861648" w:rsidRDefault="00861648" w:rsidP="00861648">
      <w:pPr>
        <w:tabs>
          <w:tab w:val="left" w:pos="1115"/>
        </w:tabs>
        <w:ind w:firstLine="708"/>
        <w:jc w:val="both"/>
        <w:rPr>
          <w:rFonts w:eastAsia="Arial Unicode MS"/>
          <w:sz w:val="27"/>
          <w:szCs w:val="28"/>
        </w:rPr>
      </w:pPr>
      <w:r>
        <w:rPr>
          <w:rFonts w:eastAsia="Arial Unicode MS"/>
          <w:sz w:val="27"/>
          <w:szCs w:val="28"/>
        </w:rPr>
        <w:t>2. Настоящее решение обнародовать в установленном порядке и разместить на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411D3D29" w14:textId="77777777" w:rsidR="00861648" w:rsidRDefault="00861648" w:rsidP="00861648">
      <w:pPr>
        <w:tabs>
          <w:tab w:val="left" w:pos="1134"/>
        </w:tabs>
        <w:ind w:firstLine="708"/>
        <w:jc w:val="both"/>
        <w:rPr>
          <w:sz w:val="27"/>
        </w:rPr>
      </w:pPr>
      <w:r>
        <w:rPr>
          <w:sz w:val="27"/>
        </w:rPr>
        <w:t>3. Контроль за исполнением настоящего решения возложить                            на Комиссию по соблюдению Регламента Совета, статусу и этике депутата Совета сельского поселения Октябрьский сельсовет муниципального района Благовещенский район Республики Башкортостан.</w:t>
      </w:r>
    </w:p>
    <w:p w14:paraId="19C031B4" w14:textId="77777777" w:rsidR="00861648" w:rsidRDefault="00861648" w:rsidP="00861648">
      <w:pPr>
        <w:jc w:val="both"/>
        <w:rPr>
          <w:sz w:val="27"/>
          <w:szCs w:val="28"/>
        </w:rPr>
      </w:pPr>
    </w:p>
    <w:p w14:paraId="35BA1B96" w14:textId="08E46465" w:rsidR="00F65A84" w:rsidRPr="00861648" w:rsidRDefault="00861648" w:rsidP="00861648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Глава сельского поселения             </w:t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                              Н.Н. Маковеева</w:t>
      </w:r>
      <w:bookmarkStart w:id="1" w:name="_GoBack"/>
      <w:bookmarkEnd w:id="1"/>
    </w:p>
    <w:sectPr w:rsidR="00F65A84" w:rsidRPr="0086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7"/>
    <w:rsid w:val="00861648"/>
    <w:rsid w:val="00C06F07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0700"/>
  <w15:chartTrackingRefBased/>
  <w15:docId w15:val="{3FCB6B93-8153-4242-A076-B955D3A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86164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86164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86164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86164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2024-10-28T05:36:00Z</dcterms:created>
  <dcterms:modified xsi:type="dcterms:W3CDTF">2024-10-28T05:36:00Z</dcterms:modified>
</cp:coreProperties>
</file>