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2" w:type="dxa"/>
        <w:tblLook w:val="04A0" w:firstRow="1" w:lastRow="0" w:firstColumn="1" w:lastColumn="0" w:noHBand="0" w:noVBand="1"/>
      </w:tblPr>
      <w:tblGrid>
        <w:gridCol w:w="4192"/>
        <w:gridCol w:w="1928"/>
        <w:gridCol w:w="4320"/>
      </w:tblGrid>
      <w:tr w:rsidR="0081290F" w:rsidTr="0081290F">
        <w:trPr>
          <w:trHeight w:val="1511"/>
        </w:trPr>
        <w:tc>
          <w:tcPr>
            <w:tcW w:w="4192" w:type="dxa"/>
          </w:tcPr>
          <w:p w:rsidR="0081290F" w:rsidRDefault="0081290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b/>
                <w:sz w:val="20"/>
                <w:szCs w:val="20"/>
                <w:lang w:eastAsia="ru-RU"/>
              </w:rPr>
              <w:t>АУЫЛ  БИЛӘМӘҺЕ</w:t>
            </w:r>
            <w:proofErr w:type="gramEnd"/>
            <w:r>
              <w:rPr>
                <w:rFonts w:ascii="Times New Roman" w:eastAsia="Times New Roman" w:hAnsi="Times New Roman" w:cs="Times New Roman"/>
                <w:b/>
                <w:sz w:val="20"/>
                <w:szCs w:val="20"/>
                <w:lang w:eastAsia="ru-RU"/>
              </w:rPr>
              <w:t xml:space="preserve"> ХАКИМИӘТЕ ОКТЯБРЬСКИЙ</w:t>
            </w:r>
          </w:p>
          <w:p w:rsidR="0081290F" w:rsidRDefault="0081290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АУЫЛ СОВЕТЫ</w:t>
            </w:r>
          </w:p>
          <w:p w:rsidR="0081290F" w:rsidRDefault="0081290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МУНИЦИПАЛЬ РАЙОНЫНЫҢ</w:t>
            </w:r>
          </w:p>
          <w:p w:rsidR="0081290F" w:rsidRDefault="0081290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БЛАГОВЕЩЕН РАЙОНЫ</w:t>
            </w:r>
          </w:p>
          <w:p w:rsidR="0081290F" w:rsidRDefault="0081290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БАШКОРТОСТАН РЕСПУБЛИКА</w:t>
            </w:r>
            <w:r>
              <w:rPr>
                <w:rFonts w:ascii="Times New Roman" w:eastAsia="Times New Roman" w:hAnsi="Times New Roman" w:cs="Times New Roman"/>
                <w:b/>
                <w:sz w:val="20"/>
                <w:szCs w:val="20"/>
                <w:lang w:val="en-US" w:eastAsia="ru-RU"/>
              </w:rPr>
              <w:t>h</w:t>
            </w:r>
            <w:r>
              <w:rPr>
                <w:rFonts w:ascii="Times New Roman" w:eastAsia="Times New Roman" w:hAnsi="Times New Roman" w:cs="Times New Roman"/>
                <w:b/>
                <w:sz w:val="20"/>
                <w:szCs w:val="20"/>
                <w:lang w:eastAsia="ru-RU"/>
              </w:rPr>
              <w:t>Ы</w:t>
            </w:r>
          </w:p>
          <w:p w:rsidR="0081290F" w:rsidRDefault="0081290F">
            <w:pPr>
              <w:spacing w:after="0" w:line="240" w:lineRule="auto"/>
              <w:jc w:val="center"/>
              <w:rPr>
                <w:rFonts w:ascii="Times New Roman" w:eastAsia="Times New Roman" w:hAnsi="Times New Roman" w:cs="Times New Roman"/>
                <w:b/>
                <w:sz w:val="20"/>
                <w:szCs w:val="20"/>
                <w:lang w:eastAsia="ru-RU"/>
              </w:rPr>
            </w:pPr>
          </w:p>
          <w:p w:rsidR="0081290F" w:rsidRDefault="0081290F">
            <w:pPr>
              <w:tabs>
                <w:tab w:val="left" w:pos="405"/>
                <w:tab w:val="center" w:pos="1988"/>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Урман </w:t>
            </w:r>
            <w:proofErr w:type="spellStart"/>
            <w:r>
              <w:rPr>
                <w:rFonts w:ascii="Times New Roman" w:eastAsia="Times New Roman" w:hAnsi="Times New Roman" w:cs="Times New Roman"/>
                <w:sz w:val="20"/>
                <w:szCs w:val="20"/>
                <w:lang w:eastAsia="ru-RU"/>
              </w:rPr>
              <w:t>урамы</w:t>
            </w:r>
            <w:proofErr w:type="spellEnd"/>
            <w:r>
              <w:rPr>
                <w:rFonts w:ascii="Times New Roman" w:eastAsia="Times New Roman" w:hAnsi="Times New Roman" w:cs="Times New Roman"/>
                <w:sz w:val="20"/>
                <w:szCs w:val="20"/>
                <w:lang w:eastAsia="ru-RU"/>
              </w:rPr>
              <w:t xml:space="preserve">, 2, </w:t>
            </w:r>
            <w:proofErr w:type="spellStart"/>
            <w:r>
              <w:rPr>
                <w:rFonts w:ascii="Times New Roman" w:eastAsia="Times New Roman" w:hAnsi="Times New Roman" w:cs="Times New Roman"/>
                <w:sz w:val="20"/>
                <w:szCs w:val="20"/>
                <w:lang w:eastAsia="ru-RU"/>
              </w:rPr>
              <w:t>Осиповка</w:t>
            </w:r>
            <w:proofErr w:type="spellEnd"/>
            <w:r>
              <w:rPr>
                <w:rFonts w:ascii="Times New Roman" w:eastAsia="Times New Roman" w:hAnsi="Times New Roman" w:cs="Times New Roman"/>
                <w:sz w:val="20"/>
                <w:szCs w:val="20"/>
                <w:lang w:eastAsia="ru-RU"/>
              </w:rPr>
              <w:t>, а,</w:t>
            </w:r>
          </w:p>
          <w:p w:rsidR="0081290F" w:rsidRDefault="0081290F">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Благовещен</w:t>
            </w:r>
            <w:proofErr w:type="spellEnd"/>
            <w:r>
              <w:rPr>
                <w:rFonts w:ascii="Times New Roman" w:eastAsia="Times New Roman" w:hAnsi="Times New Roman" w:cs="Times New Roman"/>
                <w:sz w:val="20"/>
                <w:szCs w:val="20"/>
                <w:lang w:eastAsia="ru-RU"/>
              </w:rPr>
              <w:t xml:space="preserve"> районы,</w:t>
            </w:r>
          </w:p>
          <w:p w:rsidR="0081290F" w:rsidRDefault="008129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Республикаhы</w:t>
            </w:r>
            <w:proofErr w:type="spellEnd"/>
            <w:r>
              <w:rPr>
                <w:rFonts w:ascii="Times New Roman" w:eastAsia="Times New Roman" w:hAnsi="Times New Roman" w:cs="Times New Roman"/>
                <w:sz w:val="20"/>
                <w:szCs w:val="20"/>
                <w:lang w:eastAsia="ru-RU"/>
              </w:rPr>
              <w:t xml:space="preserve"> Башкортостан, 453455</w:t>
            </w:r>
          </w:p>
        </w:tc>
        <w:tc>
          <w:tcPr>
            <w:tcW w:w="1928" w:type="dxa"/>
            <w:hideMark/>
          </w:tcPr>
          <w:p w:rsidR="0081290F" w:rsidRDefault="0081290F">
            <w:pPr>
              <w:spacing w:after="0" w:line="360" w:lineRule="auto"/>
              <w:jc w:val="center"/>
              <w:rPr>
                <w:rFonts w:ascii="Times New Roman" w:eastAsia="Times New Roman" w:hAnsi="Times New Roman" w:cs="Times New Roman"/>
                <w:sz w:val="24"/>
                <w:szCs w:val="24"/>
                <w:lang w:eastAsia="ru-RU"/>
              </w:rPr>
            </w:pPr>
            <w:r>
              <w:rPr>
                <w:noProof/>
              </w:rPr>
              <w:drawing>
                <wp:anchor distT="0" distB="0" distL="114300" distR="114300" simplePos="0" relativeHeight="251658240" behindDoc="1" locked="0" layoutInCell="1" allowOverlap="1">
                  <wp:simplePos x="0" y="0"/>
                  <wp:positionH relativeFrom="column">
                    <wp:posOffset>245745</wp:posOffset>
                  </wp:positionH>
                  <wp:positionV relativeFrom="paragraph">
                    <wp:posOffset>134620</wp:posOffset>
                  </wp:positionV>
                  <wp:extent cx="600075" cy="771525"/>
                  <wp:effectExtent l="0" t="0" r="9525" b="9525"/>
                  <wp:wrapTight wrapText="bothSides">
                    <wp:wrapPolygon edited="0">
                      <wp:start x="0" y="0"/>
                      <wp:lineTo x="0" y="20800"/>
                      <wp:lineTo x="8914" y="21333"/>
                      <wp:lineTo x="12343" y="21333"/>
                      <wp:lineTo x="21257" y="20800"/>
                      <wp:lineTo x="21257" y="0"/>
                      <wp:lineTo x="0" y="0"/>
                    </wp:wrapPolygon>
                  </wp:wrapTight>
                  <wp:docPr id="1" name="Рисунок 1"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lagov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320" w:type="dxa"/>
          </w:tcPr>
          <w:p w:rsidR="0081290F" w:rsidRDefault="0081290F">
            <w:pPr>
              <w:keepNext/>
              <w:spacing w:after="0" w:line="240" w:lineRule="auto"/>
              <w:jc w:val="center"/>
              <w:outlineLvl w:val="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АДМИНИСТРАЦИЯ СЕЛЬСКОГО ПОСЕЛЕНИЯ ОКТЯБРЬСКИЙ СЕЛЬСОВЕТ</w:t>
            </w:r>
          </w:p>
          <w:p w:rsidR="0081290F" w:rsidRDefault="0081290F">
            <w:pPr>
              <w:keepNext/>
              <w:spacing w:after="0" w:line="240" w:lineRule="auto"/>
              <w:jc w:val="center"/>
              <w:outlineLvl w:val="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МУНИЦИПАЛЬНОГО РАЙОНА БЛАГОВЕЩЕНСКИЙ РАЙОН</w:t>
            </w:r>
          </w:p>
          <w:p w:rsidR="0081290F" w:rsidRDefault="0081290F">
            <w:pPr>
              <w:keepNext/>
              <w:spacing w:after="0" w:line="240" w:lineRule="auto"/>
              <w:jc w:val="center"/>
              <w:outlineLvl w:val="2"/>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РЕСПУБЛИКИ БАШКОРТОСТАН</w:t>
            </w:r>
          </w:p>
          <w:p w:rsidR="0081290F" w:rsidRDefault="0081290F">
            <w:pPr>
              <w:spacing w:after="0" w:line="240" w:lineRule="auto"/>
              <w:rPr>
                <w:rFonts w:ascii="Times New Roman" w:eastAsia="Times New Roman" w:hAnsi="Times New Roman" w:cs="Times New Roman"/>
                <w:b/>
                <w:sz w:val="20"/>
                <w:szCs w:val="20"/>
                <w:lang w:eastAsia="ru-RU"/>
              </w:rPr>
            </w:pPr>
          </w:p>
          <w:p w:rsidR="0081290F" w:rsidRDefault="008129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 Лесная, д.2, с. </w:t>
            </w:r>
            <w:proofErr w:type="spellStart"/>
            <w:r>
              <w:rPr>
                <w:rFonts w:ascii="Times New Roman" w:eastAsia="Times New Roman" w:hAnsi="Times New Roman" w:cs="Times New Roman"/>
                <w:sz w:val="20"/>
                <w:szCs w:val="20"/>
                <w:lang w:eastAsia="ru-RU"/>
              </w:rPr>
              <w:t>Осиповка</w:t>
            </w:r>
            <w:proofErr w:type="spellEnd"/>
          </w:p>
          <w:p w:rsidR="0081290F" w:rsidRDefault="008129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Благовещенский район,</w:t>
            </w:r>
          </w:p>
          <w:p w:rsidR="0081290F" w:rsidRDefault="008129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Республика Башкортостан,453445</w:t>
            </w:r>
          </w:p>
        </w:tc>
      </w:tr>
    </w:tbl>
    <w:p w:rsidR="0081290F" w:rsidRDefault="0081290F" w:rsidP="008129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4"/>
          <w:lang w:eastAsia="ru-RU"/>
        </w:rPr>
        <w:t>Тел. факс (34766) 2-50-</w:t>
      </w:r>
      <w:proofErr w:type="gramStart"/>
      <w:r>
        <w:rPr>
          <w:rFonts w:ascii="Times New Roman" w:eastAsia="Times New Roman" w:hAnsi="Times New Roman" w:cs="Times New Roman"/>
          <w:sz w:val="20"/>
          <w:szCs w:val="24"/>
          <w:lang w:eastAsia="ru-RU"/>
        </w:rPr>
        <w:t xml:space="preserve">39,  </w:t>
      </w:r>
      <w:r>
        <w:rPr>
          <w:rFonts w:ascii="Times New Roman" w:eastAsia="Times New Roman" w:hAnsi="Times New Roman" w:cs="Times New Roman"/>
          <w:sz w:val="20"/>
          <w:szCs w:val="20"/>
          <w:lang w:eastAsia="ru-RU"/>
        </w:rPr>
        <w:t>е</w:t>
      </w:r>
      <w:proofErr w:type="gramEnd"/>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mail</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ss</w:t>
      </w:r>
      <w:r>
        <w:rPr>
          <w:rFonts w:ascii="Times New Roman" w:eastAsia="Times New Roman" w:hAnsi="Times New Roman" w:cs="Times New Roman"/>
          <w:sz w:val="20"/>
          <w:szCs w:val="20"/>
          <w:lang w:eastAsia="ru-RU"/>
        </w:rPr>
        <w:t>_</w:t>
      </w:r>
      <w:proofErr w:type="spellStart"/>
      <w:r>
        <w:rPr>
          <w:rFonts w:ascii="Times New Roman" w:eastAsia="Times New Roman" w:hAnsi="Times New Roman" w:cs="Times New Roman"/>
          <w:sz w:val="20"/>
          <w:szCs w:val="20"/>
          <w:lang w:val="en-US" w:eastAsia="ru-RU"/>
        </w:rPr>
        <w:t>oktyabr</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ufamts</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ru</w:t>
      </w:r>
      <w:proofErr w:type="spellEnd"/>
      <w:r>
        <w:rPr>
          <w:rFonts w:ascii="Times New Roman" w:eastAsia="Times New Roman" w:hAnsi="Times New Roman" w:cs="Times New Roman"/>
          <w:sz w:val="20"/>
          <w:szCs w:val="24"/>
          <w:lang w:eastAsia="ru-RU"/>
        </w:rPr>
        <w:t>,</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http</w:t>
      </w: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oktyabr</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blagrb</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ru</w:t>
      </w:r>
      <w:proofErr w:type="spellEnd"/>
    </w:p>
    <w:p w:rsidR="0081290F" w:rsidRDefault="0081290F" w:rsidP="0081290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ОКПО </w:t>
      </w:r>
      <w:proofErr w:type="gramStart"/>
      <w:r>
        <w:rPr>
          <w:rFonts w:ascii="Times New Roman" w:eastAsia="Times New Roman" w:hAnsi="Times New Roman" w:cs="Times New Roman"/>
          <w:sz w:val="20"/>
          <w:szCs w:val="20"/>
          <w:lang w:eastAsia="ru-RU"/>
        </w:rPr>
        <w:t>042772</w:t>
      </w:r>
      <w:r>
        <w:rPr>
          <w:rFonts w:ascii="Times New Roman" w:eastAsia="Times New Roman" w:hAnsi="Times New Roman" w:cs="Times New Roman"/>
          <w:sz w:val="20"/>
          <w:szCs w:val="20"/>
          <w:lang w:val="en-US" w:eastAsia="ru-RU"/>
        </w:rPr>
        <w:t>01</w:t>
      </w:r>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ОГРН 1020201701</w:t>
      </w:r>
      <w:r>
        <w:rPr>
          <w:rFonts w:ascii="Times New Roman" w:eastAsia="Times New Roman" w:hAnsi="Times New Roman" w:cs="Times New Roman"/>
          <w:sz w:val="20"/>
          <w:szCs w:val="20"/>
          <w:lang w:val="en-US" w:eastAsia="ru-RU"/>
        </w:rPr>
        <w:t>442</w:t>
      </w:r>
      <w:r>
        <w:rPr>
          <w:rFonts w:ascii="Times New Roman" w:eastAsia="Times New Roman" w:hAnsi="Times New Roman" w:cs="Times New Roman"/>
          <w:sz w:val="20"/>
          <w:szCs w:val="20"/>
          <w:lang w:eastAsia="ru-RU"/>
        </w:rPr>
        <w:t>,    ИНН/КПП  02580041</w:t>
      </w:r>
      <w:r>
        <w:rPr>
          <w:rFonts w:ascii="Times New Roman" w:eastAsia="Times New Roman" w:hAnsi="Times New Roman" w:cs="Times New Roman"/>
          <w:sz w:val="20"/>
          <w:szCs w:val="20"/>
          <w:lang w:val="en-US" w:eastAsia="ru-RU"/>
        </w:rPr>
        <w:t>37</w:t>
      </w:r>
      <w:r>
        <w:rPr>
          <w:rFonts w:ascii="Times New Roman" w:eastAsia="Times New Roman" w:hAnsi="Times New Roman" w:cs="Times New Roman"/>
          <w:sz w:val="20"/>
          <w:szCs w:val="20"/>
          <w:lang w:eastAsia="ru-RU"/>
        </w:rPr>
        <w:t>/ 025801001</w:t>
      </w:r>
    </w:p>
    <w:tbl>
      <w:tblPr>
        <w:tblW w:w="0" w:type="auto"/>
        <w:tblInd w:w="-132" w:type="dxa"/>
        <w:tblBorders>
          <w:top w:val="triple" w:sz="4" w:space="0" w:color="auto"/>
        </w:tblBorders>
        <w:tblLook w:val="04A0" w:firstRow="1" w:lastRow="0" w:firstColumn="1" w:lastColumn="0" w:noHBand="0" w:noVBand="1"/>
      </w:tblPr>
      <w:tblGrid>
        <w:gridCol w:w="5176"/>
      </w:tblGrid>
      <w:tr w:rsidR="0081290F" w:rsidTr="0081290F">
        <w:trPr>
          <w:trHeight w:val="74"/>
        </w:trPr>
        <w:tc>
          <w:tcPr>
            <w:tcW w:w="5176" w:type="dxa"/>
            <w:tcBorders>
              <w:top w:val="triple" w:sz="4" w:space="0" w:color="auto"/>
              <w:left w:val="nil"/>
              <w:bottom w:val="nil"/>
              <w:right w:val="nil"/>
            </w:tcBorders>
          </w:tcPr>
          <w:p w:rsidR="0081290F" w:rsidRDefault="0081290F">
            <w:pPr>
              <w:spacing w:after="0" w:line="240" w:lineRule="auto"/>
              <w:jc w:val="both"/>
              <w:rPr>
                <w:rFonts w:ascii="Times New Roman" w:eastAsia="Times New Roman" w:hAnsi="Times New Roman" w:cs="Times New Roman"/>
                <w:sz w:val="24"/>
                <w:szCs w:val="24"/>
                <w:lang w:eastAsia="ru-RU"/>
              </w:rPr>
            </w:pPr>
          </w:p>
        </w:tc>
      </w:tr>
    </w:tbl>
    <w:p w:rsidR="004A6943" w:rsidRDefault="004A6943" w:rsidP="0081290F">
      <w:pPr>
        <w:widowControl w:val="0"/>
        <w:autoSpaceDE w:val="0"/>
        <w:autoSpaceDN w:val="0"/>
        <w:spacing w:after="0" w:line="240" w:lineRule="auto"/>
        <w:rPr>
          <w:rFonts w:ascii="Times New Roman" w:eastAsia="Times New Roman" w:hAnsi="Times New Roman" w:cs="Times New Roman"/>
          <w:b/>
          <w:sz w:val="28"/>
          <w:szCs w:val="28"/>
        </w:rPr>
      </w:pPr>
    </w:p>
    <w:p w:rsidR="004A6943" w:rsidRDefault="004A6943" w:rsidP="004A6943">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КАРАР                                                                          ПОСТАНОВЛЕНИЕ</w:t>
      </w:r>
    </w:p>
    <w:p w:rsidR="004A6943" w:rsidRDefault="004A6943" w:rsidP="004A6943">
      <w:pPr>
        <w:widowControl w:val="0"/>
        <w:autoSpaceDE w:val="0"/>
        <w:autoSpaceDN w:val="0"/>
        <w:spacing w:after="0" w:line="240" w:lineRule="auto"/>
        <w:jc w:val="center"/>
        <w:rPr>
          <w:rFonts w:ascii="Times New Roman" w:eastAsia="Times New Roman" w:hAnsi="Times New Roman" w:cs="Times New Roman"/>
          <w:b/>
          <w:sz w:val="28"/>
          <w:szCs w:val="28"/>
        </w:rPr>
      </w:pPr>
    </w:p>
    <w:p w:rsidR="004A6943" w:rsidRDefault="004A6943" w:rsidP="004A6943">
      <w:pPr>
        <w:widowControl w:val="0"/>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1290F">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 xml:space="preserve">» февраль 2026й.                            № </w:t>
      </w:r>
      <w:r w:rsidR="0081290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proofErr w:type="gramStart"/>
      <w:r>
        <w:rPr>
          <w:rFonts w:ascii="Times New Roman" w:eastAsia="Times New Roman" w:hAnsi="Times New Roman" w:cs="Times New Roman"/>
          <w:b/>
          <w:sz w:val="28"/>
          <w:szCs w:val="28"/>
        </w:rPr>
        <w:t xml:space="preserve">   «</w:t>
      </w:r>
      <w:proofErr w:type="gramEnd"/>
      <w:r>
        <w:rPr>
          <w:rFonts w:ascii="Times New Roman" w:eastAsia="Times New Roman" w:hAnsi="Times New Roman" w:cs="Times New Roman"/>
          <w:b/>
          <w:sz w:val="28"/>
          <w:szCs w:val="28"/>
        </w:rPr>
        <w:t>1</w:t>
      </w:r>
      <w:r w:rsidR="0081290F">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 xml:space="preserve">» февраля 2026г.    </w:t>
      </w:r>
    </w:p>
    <w:p w:rsidR="004A6943" w:rsidRDefault="004A6943" w:rsidP="004A6943">
      <w:pPr>
        <w:widowControl w:val="0"/>
        <w:tabs>
          <w:tab w:val="left" w:pos="7032"/>
        </w:tabs>
        <w:autoSpaceDE w:val="0"/>
        <w:autoSpaceDN w:val="0"/>
        <w:spacing w:after="0" w:line="240" w:lineRule="auto"/>
        <w:jc w:val="both"/>
        <w:rPr>
          <w:rFonts w:ascii="Times New Roman" w:eastAsia="Times New Roman" w:hAnsi="Times New Roman" w:cs="Times New Roman"/>
          <w:b/>
          <w:sz w:val="28"/>
          <w:szCs w:val="28"/>
        </w:rPr>
      </w:pPr>
    </w:p>
    <w:p w:rsidR="004A6943" w:rsidRDefault="004A6943" w:rsidP="004A6943">
      <w:pPr>
        <w:widowControl w:val="0"/>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О внесении изменений в Постановление администрации сельского поселения  Октябрьский  сельсовет муниципального района Благовещенский район Республики Башкортостан от </w:t>
      </w:r>
      <w:r w:rsidR="0081290F">
        <w:rPr>
          <w:rFonts w:ascii="Times New Roman" w:eastAsia="Times New Roman" w:hAnsi="Times New Roman" w:cs="Times New Roman"/>
          <w:b/>
          <w:sz w:val="24"/>
          <w:szCs w:val="24"/>
          <w:lang w:eastAsia="ru-RU"/>
        </w:rPr>
        <w:t>23</w:t>
      </w:r>
      <w:r>
        <w:rPr>
          <w:rFonts w:ascii="Times New Roman" w:eastAsia="Times New Roman" w:hAnsi="Times New Roman" w:cs="Times New Roman"/>
          <w:b/>
          <w:sz w:val="24"/>
          <w:szCs w:val="24"/>
          <w:lang w:eastAsia="ru-RU"/>
        </w:rPr>
        <w:t>.</w:t>
      </w:r>
      <w:r w:rsidR="0081290F">
        <w:rPr>
          <w:rFonts w:ascii="Times New Roman" w:eastAsia="Times New Roman" w:hAnsi="Times New Roman" w:cs="Times New Roman"/>
          <w:b/>
          <w:sz w:val="24"/>
          <w:szCs w:val="24"/>
          <w:lang w:eastAsia="ru-RU"/>
        </w:rPr>
        <w:t>07</w:t>
      </w:r>
      <w:r>
        <w:rPr>
          <w:rFonts w:ascii="Times New Roman" w:eastAsia="Times New Roman" w:hAnsi="Times New Roman" w:cs="Times New Roman"/>
          <w:b/>
          <w:sz w:val="24"/>
          <w:szCs w:val="24"/>
          <w:lang w:eastAsia="ru-RU"/>
        </w:rPr>
        <w:t xml:space="preserve">.2025 г № </w:t>
      </w:r>
      <w:r w:rsidR="0081290F">
        <w:rPr>
          <w:rFonts w:ascii="Times New Roman" w:eastAsia="Times New Roman" w:hAnsi="Times New Roman" w:cs="Times New Roman"/>
          <w:b/>
          <w:sz w:val="24"/>
          <w:szCs w:val="24"/>
          <w:lang w:eastAsia="ru-RU"/>
        </w:rPr>
        <w:t>53</w:t>
      </w:r>
      <w:r>
        <w:rPr>
          <w:rFonts w:ascii="Times New Roman" w:eastAsia="Times New Roman" w:hAnsi="Times New Roman" w:cs="Times New Roman"/>
          <w:b/>
          <w:sz w:val="24"/>
          <w:szCs w:val="24"/>
          <w:lang w:eastAsia="ru-RU"/>
        </w:rPr>
        <w:t xml:space="preserve"> «</w:t>
      </w:r>
      <w:bookmarkStart w:id="0" w:name="_Hlk201159473"/>
      <w:r>
        <w:rPr>
          <w:rFonts w:ascii="Times New Roman" w:eastAsia="Times New Roman" w:hAnsi="Times New Roman" w:cs="Times New Roman"/>
          <w:b/>
          <w:bCs/>
          <w:sz w:val="24"/>
          <w:szCs w:val="24"/>
          <w:lang w:eastAsia="ru-RU"/>
        </w:rPr>
        <w:t xml:space="preserve">Об утверждении Административного регламента предоставления муниципальной услуги «Предоставление водных объектов или их частей, находящихся в муниципальной собственности (обводненный карьер, пруд), в пользование на основании договора водопользования» </w:t>
      </w:r>
      <w:bookmarkStart w:id="1" w:name="_Hlk201069758"/>
      <w:r>
        <w:rPr>
          <w:rFonts w:ascii="Times New Roman" w:eastAsia="Times New Roman" w:hAnsi="Times New Roman" w:cs="Times New Roman"/>
          <w:b/>
          <w:bCs/>
          <w:sz w:val="24"/>
          <w:szCs w:val="24"/>
          <w:lang w:eastAsia="ru-RU"/>
        </w:rPr>
        <w:t>в сельском поселении Октябрьский сельсовет муниципального района Благовещенский район Республики Башкортостан»</w:t>
      </w:r>
    </w:p>
    <w:bookmarkEnd w:id="0"/>
    <w:bookmarkEnd w:id="1"/>
    <w:p w:rsidR="004A6943" w:rsidRDefault="004A6943" w:rsidP="004A694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4A6943" w:rsidRDefault="004A6943" w:rsidP="004A6943">
      <w:pPr>
        <w:spacing w:after="0" w:line="240" w:lineRule="auto"/>
        <w:ind w:firstLine="709"/>
        <w:jc w:val="both"/>
        <w:rPr>
          <w:rFonts w:ascii="Times New Roman" w:hAnsi="Times New Roman" w:cs="Times New Roman"/>
          <w:sz w:val="24"/>
          <w:szCs w:val="24"/>
        </w:rPr>
      </w:pPr>
    </w:p>
    <w:p w:rsidR="002E059E" w:rsidRDefault="004A6943" w:rsidP="004A6943">
      <w:pPr>
        <w:autoSpaceDE w:val="0"/>
        <w:autoSpaceDN w:val="0"/>
        <w:adjustRightInd w:val="0"/>
        <w:ind w:firstLine="709"/>
        <w:jc w:val="both"/>
        <w:rPr>
          <w:rFonts w:ascii="Times New Roman" w:eastAsia="Times New Roman" w:hAnsi="Times New Roman" w:cs="Times New Roman"/>
          <w:sz w:val="28"/>
          <w:szCs w:val="28"/>
          <w:lang w:eastAsia="ru-RU"/>
        </w:rPr>
      </w:pPr>
      <w:r w:rsidRPr="00D9233C">
        <w:rPr>
          <w:rFonts w:ascii="Times New Roman" w:eastAsia="Times New Roman" w:hAnsi="Times New Roman" w:cs="Times New Roman"/>
          <w:color w:val="000000"/>
          <w:sz w:val="28"/>
          <w:szCs w:val="28"/>
          <w:lang w:eastAsia="ru-RU"/>
        </w:rPr>
        <w:t xml:space="preserve">  </w:t>
      </w:r>
      <w:r w:rsidRPr="00D9233C">
        <w:rPr>
          <w:rFonts w:ascii="Times New Roman" w:eastAsia="Times New Roman" w:hAnsi="Times New Roman" w:cs="Times New Roman"/>
          <w:sz w:val="28"/>
          <w:szCs w:val="28"/>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на основании Протеста Благовещенской межрайонной прокуратуры от 29.12.2025г № 5-1-2025/Прдп3</w:t>
      </w:r>
      <w:r w:rsidR="0081290F" w:rsidRPr="00D9233C">
        <w:rPr>
          <w:rFonts w:ascii="Times New Roman" w:eastAsia="Times New Roman" w:hAnsi="Times New Roman" w:cs="Times New Roman"/>
          <w:sz w:val="28"/>
          <w:szCs w:val="28"/>
          <w:lang w:eastAsia="ru-RU"/>
        </w:rPr>
        <w:t>51</w:t>
      </w:r>
      <w:r w:rsidRPr="00D9233C">
        <w:rPr>
          <w:rFonts w:ascii="Times New Roman" w:eastAsia="Times New Roman" w:hAnsi="Times New Roman" w:cs="Times New Roman"/>
          <w:sz w:val="28"/>
          <w:szCs w:val="28"/>
          <w:lang w:eastAsia="ru-RU"/>
        </w:rPr>
        <w:t xml:space="preserve">-25-20800020 Администрация сельского поселения Октябрьский  сельсовет муниципального района Благовещенский район Республики Башкортостан </w:t>
      </w:r>
    </w:p>
    <w:p w:rsidR="00FE28F0" w:rsidRDefault="004A6943" w:rsidP="00FE28F0">
      <w:pPr>
        <w:autoSpaceDE w:val="0"/>
        <w:autoSpaceDN w:val="0"/>
        <w:adjustRightInd w:val="0"/>
        <w:ind w:firstLine="709"/>
        <w:jc w:val="both"/>
        <w:rPr>
          <w:rFonts w:ascii="Times New Roman" w:eastAsia="Times New Roman" w:hAnsi="Times New Roman" w:cs="Times New Roman"/>
          <w:sz w:val="28"/>
          <w:szCs w:val="28"/>
          <w:lang w:eastAsia="ru-RU"/>
        </w:rPr>
      </w:pPr>
      <w:r w:rsidRPr="00D9233C">
        <w:rPr>
          <w:rFonts w:ascii="Times New Roman" w:eastAsia="Times New Roman" w:hAnsi="Times New Roman" w:cs="Times New Roman"/>
          <w:sz w:val="28"/>
          <w:szCs w:val="28"/>
          <w:lang w:eastAsia="ru-RU"/>
        </w:rPr>
        <w:t>п о с т а н о в л я е т:</w:t>
      </w:r>
    </w:p>
    <w:p w:rsidR="004A6943" w:rsidRPr="00D9233C" w:rsidRDefault="004A6943" w:rsidP="00FE28F0">
      <w:pPr>
        <w:autoSpaceDE w:val="0"/>
        <w:autoSpaceDN w:val="0"/>
        <w:adjustRightInd w:val="0"/>
        <w:ind w:firstLine="709"/>
        <w:jc w:val="both"/>
        <w:rPr>
          <w:rFonts w:ascii="Times New Roman" w:eastAsia="Times New Roman" w:hAnsi="Times New Roman" w:cs="Times New Roman"/>
          <w:sz w:val="28"/>
          <w:szCs w:val="28"/>
          <w:lang w:eastAsia="ru-RU"/>
        </w:rPr>
      </w:pPr>
      <w:r w:rsidRPr="00D9233C">
        <w:rPr>
          <w:rFonts w:ascii="Times New Roman" w:hAnsi="Times New Roman" w:cs="Times New Roman"/>
          <w:sz w:val="28"/>
          <w:szCs w:val="28"/>
        </w:rPr>
        <w:t xml:space="preserve">1.  </w:t>
      </w:r>
      <w:r w:rsidRPr="00D9233C">
        <w:rPr>
          <w:rFonts w:ascii="Times New Roman" w:eastAsia="Times New Roman" w:hAnsi="Times New Roman" w:cs="Times New Roman"/>
          <w:sz w:val="28"/>
          <w:szCs w:val="28"/>
          <w:lang w:eastAsia="ru-RU"/>
        </w:rPr>
        <w:t>В пункт 2.6.6 Постановления добавить подпункт е) следующего содержания:</w:t>
      </w:r>
    </w:p>
    <w:p w:rsidR="004A6943" w:rsidRPr="00D9233C" w:rsidRDefault="004A6943" w:rsidP="004A6943">
      <w:pPr>
        <w:widowControl w:val="0"/>
        <w:shd w:val="clear" w:color="auto" w:fill="FFFFFF"/>
        <w:spacing w:before="100" w:beforeAutospacing="1" w:after="100" w:afterAutospacing="1" w:line="0" w:lineRule="atLeast"/>
        <w:jc w:val="both"/>
        <w:rPr>
          <w:rFonts w:ascii="Times New Roman" w:hAnsi="Times New Roman" w:cs="Times New Roman"/>
          <w:sz w:val="28"/>
          <w:szCs w:val="28"/>
        </w:rPr>
      </w:pPr>
      <w:r w:rsidRPr="00D9233C">
        <w:rPr>
          <w:rFonts w:ascii="Times New Roman" w:hAnsi="Times New Roman" w:cs="Times New Roman"/>
          <w:sz w:val="28"/>
          <w:szCs w:val="28"/>
        </w:rPr>
        <w:t xml:space="preserve">      е) иные документы, предусмотренные действующим законодательством.</w:t>
      </w:r>
    </w:p>
    <w:p w:rsidR="004A6943" w:rsidRPr="00D9233C" w:rsidRDefault="004A6943" w:rsidP="004A6943">
      <w:pPr>
        <w:widowControl w:val="0"/>
        <w:shd w:val="clear" w:color="auto" w:fill="FFFFFF"/>
        <w:spacing w:before="100" w:beforeAutospacing="1" w:after="100" w:afterAutospacing="1" w:line="0" w:lineRule="atLeast"/>
        <w:jc w:val="both"/>
        <w:rPr>
          <w:rFonts w:ascii="Times New Roman" w:hAnsi="Times New Roman" w:cs="Times New Roman"/>
          <w:sz w:val="28"/>
          <w:szCs w:val="28"/>
        </w:rPr>
      </w:pPr>
      <w:r w:rsidRPr="00D9233C">
        <w:rPr>
          <w:rFonts w:ascii="Times New Roman" w:eastAsia="Times New Roman" w:hAnsi="Times New Roman" w:cs="Times New Roman"/>
          <w:sz w:val="28"/>
          <w:szCs w:val="28"/>
          <w:lang w:eastAsia="ru-RU"/>
        </w:rPr>
        <w:t xml:space="preserve"> 2.  Настоящее Постановление опубликовать (обнародовать) на сайте Администрации в сети Интернет.</w:t>
      </w:r>
    </w:p>
    <w:p w:rsidR="004A6943" w:rsidRPr="00D9233C" w:rsidRDefault="004A6943" w:rsidP="004A6943">
      <w:pPr>
        <w:jc w:val="both"/>
        <w:rPr>
          <w:rFonts w:ascii="Times New Roman" w:eastAsia="Times New Roman" w:hAnsi="Times New Roman" w:cs="Times New Roman"/>
          <w:spacing w:val="-4"/>
          <w:sz w:val="28"/>
          <w:szCs w:val="28"/>
          <w:lang w:eastAsia="ru-RU"/>
        </w:rPr>
      </w:pPr>
      <w:r w:rsidRPr="00D9233C">
        <w:rPr>
          <w:rFonts w:ascii="Times New Roman" w:eastAsia="Times New Roman" w:hAnsi="Times New Roman" w:cs="Times New Roman"/>
          <w:spacing w:val="-4"/>
          <w:sz w:val="28"/>
          <w:szCs w:val="28"/>
          <w:lang w:eastAsia="ru-RU"/>
        </w:rPr>
        <w:t xml:space="preserve">   3.  Контроль за исполнением настоящего постановления оставляю за собой.</w:t>
      </w:r>
    </w:p>
    <w:p w:rsidR="00124C9A" w:rsidRDefault="004A6943" w:rsidP="00124C9A">
      <w:pPr>
        <w:tabs>
          <w:tab w:val="left" w:pos="989"/>
        </w:tabs>
        <w:spacing w:line="240" w:lineRule="auto"/>
        <w:jc w:val="both"/>
        <w:rPr>
          <w:rFonts w:ascii="Times New Roman" w:hAnsi="Times New Roman" w:cs="Times New Roman"/>
          <w:sz w:val="28"/>
          <w:szCs w:val="28"/>
        </w:rPr>
      </w:pPr>
      <w:bookmarkStart w:id="2" w:name="_GoBack"/>
      <w:bookmarkEnd w:id="2"/>
      <w:proofErr w:type="spellStart"/>
      <w:r w:rsidRPr="00D9233C">
        <w:rPr>
          <w:rFonts w:ascii="Times New Roman" w:hAnsi="Times New Roman" w:cs="Times New Roman"/>
          <w:sz w:val="28"/>
          <w:szCs w:val="28"/>
        </w:rPr>
        <w:t>И.о</w:t>
      </w:r>
      <w:proofErr w:type="spellEnd"/>
      <w:r w:rsidRPr="00D9233C">
        <w:rPr>
          <w:rFonts w:ascii="Times New Roman" w:hAnsi="Times New Roman" w:cs="Times New Roman"/>
          <w:sz w:val="28"/>
          <w:szCs w:val="28"/>
        </w:rPr>
        <w:t xml:space="preserve"> главы сельского поселения                                                            Белькова З.С</w:t>
      </w:r>
    </w:p>
    <w:p w:rsidR="00D9233C" w:rsidRPr="00124C9A" w:rsidRDefault="00124C9A" w:rsidP="00124C9A">
      <w:pPr>
        <w:tabs>
          <w:tab w:val="left" w:pos="989"/>
        </w:tabs>
        <w:spacing w:line="240" w:lineRule="auto"/>
        <w:jc w:val="both"/>
        <w:rPr>
          <w:rFonts w:ascii="Times New Roman" w:hAnsi="Times New Roman" w:cs="Times New Roman"/>
          <w:sz w:val="24"/>
          <w:szCs w:val="24"/>
        </w:rPr>
      </w:pPr>
      <w:r w:rsidRPr="00124C9A">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124C9A">
        <w:rPr>
          <w:rFonts w:ascii="Times New Roman" w:hAnsi="Times New Roman" w:cs="Times New Roman"/>
          <w:sz w:val="24"/>
          <w:szCs w:val="24"/>
        </w:rPr>
        <w:t xml:space="preserve"> </w:t>
      </w:r>
      <w:r w:rsidR="00D9233C" w:rsidRPr="00124C9A">
        <w:rPr>
          <w:rFonts w:ascii="Times New Roman" w:hAnsi="Times New Roman" w:cs="Times New Roman"/>
          <w:sz w:val="24"/>
          <w:szCs w:val="24"/>
        </w:rPr>
        <w:t>Утвержден</w:t>
      </w:r>
    </w:p>
    <w:p w:rsidR="00D9233C" w:rsidRPr="00124C9A" w:rsidRDefault="00D9233C" w:rsidP="00D9233C">
      <w:pPr>
        <w:widowControl w:val="0"/>
        <w:tabs>
          <w:tab w:val="left" w:pos="1134"/>
        </w:tabs>
        <w:autoSpaceDE w:val="0"/>
        <w:autoSpaceDN w:val="0"/>
        <w:adjustRightInd w:val="0"/>
        <w:ind w:left="6379"/>
        <w:rPr>
          <w:rFonts w:ascii="Times New Roman" w:hAnsi="Times New Roman" w:cs="Times New Roman"/>
          <w:sz w:val="24"/>
          <w:szCs w:val="24"/>
        </w:rPr>
      </w:pPr>
      <w:r w:rsidRPr="00124C9A">
        <w:rPr>
          <w:rFonts w:ascii="Times New Roman" w:hAnsi="Times New Roman" w:cs="Times New Roman"/>
          <w:sz w:val="24"/>
          <w:szCs w:val="24"/>
        </w:rPr>
        <w:t>постановлением Администрации</w:t>
      </w:r>
    </w:p>
    <w:p w:rsidR="00D9233C" w:rsidRPr="00124C9A" w:rsidRDefault="00D9233C" w:rsidP="00D9233C">
      <w:pPr>
        <w:widowControl w:val="0"/>
        <w:tabs>
          <w:tab w:val="left" w:pos="1134"/>
        </w:tabs>
        <w:ind w:left="6379"/>
        <w:contextualSpacing/>
        <w:rPr>
          <w:rFonts w:ascii="Times New Roman" w:hAnsi="Times New Roman" w:cs="Times New Roman"/>
          <w:bCs/>
          <w:sz w:val="24"/>
          <w:szCs w:val="24"/>
        </w:rPr>
      </w:pPr>
      <w:r w:rsidRPr="00124C9A">
        <w:rPr>
          <w:rFonts w:ascii="Times New Roman" w:hAnsi="Times New Roman" w:cs="Times New Roman"/>
          <w:bCs/>
          <w:sz w:val="24"/>
          <w:szCs w:val="24"/>
        </w:rPr>
        <w:t xml:space="preserve">сельского поселения Октябрьский сельсовет муниципального района Благовещенский район </w:t>
      </w:r>
    </w:p>
    <w:p w:rsidR="00D9233C" w:rsidRPr="00124C9A" w:rsidRDefault="00D9233C" w:rsidP="00D9233C">
      <w:pPr>
        <w:widowControl w:val="0"/>
        <w:tabs>
          <w:tab w:val="left" w:pos="1134"/>
        </w:tabs>
        <w:ind w:left="6379"/>
        <w:contextualSpacing/>
        <w:rPr>
          <w:rFonts w:ascii="Times New Roman" w:hAnsi="Times New Roman" w:cs="Times New Roman"/>
          <w:b/>
          <w:sz w:val="24"/>
          <w:szCs w:val="24"/>
        </w:rPr>
      </w:pPr>
      <w:r w:rsidRPr="00124C9A">
        <w:rPr>
          <w:rFonts w:ascii="Times New Roman" w:hAnsi="Times New Roman" w:cs="Times New Roman"/>
          <w:bCs/>
          <w:sz w:val="24"/>
          <w:szCs w:val="24"/>
        </w:rPr>
        <w:t>Республики Башкортостан</w:t>
      </w:r>
      <w:r w:rsidRPr="00124C9A">
        <w:rPr>
          <w:rFonts w:ascii="Times New Roman" w:hAnsi="Times New Roman" w:cs="Times New Roman"/>
          <w:b/>
          <w:sz w:val="24"/>
          <w:szCs w:val="24"/>
        </w:rPr>
        <w:t xml:space="preserve"> </w:t>
      </w:r>
    </w:p>
    <w:p w:rsidR="00D9233C" w:rsidRPr="00124C9A" w:rsidRDefault="00D9233C" w:rsidP="00D9233C">
      <w:pPr>
        <w:widowControl w:val="0"/>
        <w:tabs>
          <w:tab w:val="left" w:pos="1134"/>
        </w:tabs>
        <w:ind w:left="6379"/>
        <w:contextualSpacing/>
        <w:rPr>
          <w:rFonts w:ascii="Times New Roman" w:hAnsi="Times New Roman" w:cs="Times New Roman"/>
          <w:sz w:val="24"/>
          <w:szCs w:val="24"/>
        </w:rPr>
      </w:pPr>
      <w:r w:rsidRPr="00124C9A">
        <w:rPr>
          <w:rFonts w:ascii="Times New Roman" w:hAnsi="Times New Roman" w:cs="Times New Roman"/>
          <w:sz w:val="24"/>
          <w:szCs w:val="24"/>
        </w:rPr>
        <w:t xml:space="preserve">от 19 </w:t>
      </w:r>
      <w:proofErr w:type="gramStart"/>
      <w:r w:rsidRPr="00124C9A">
        <w:rPr>
          <w:rFonts w:ascii="Times New Roman" w:hAnsi="Times New Roman" w:cs="Times New Roman"/>
          <w:sz w:val="24"/>
          <w:szCs w:val="24"/>
        </w:rPr>
        <w:t>февраля  2026</w:t>
      </w:r>
      <w:proofErr w:type="gramEnd"/>
      <w:r w:rsidRPr="00124C9A">
        <w:rPr>
          <w:rFonts w:ascii="Times New Roman" w:hAnsi="Times New Roman" w:cs="Times New Roman"/>
          <w:sz w:val="24"/>
          <w:szCs w:val="24"/>
        </w:rPr>
        <w:t xml:space="preserve"> года №1</w:t>
      </w: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r w:rsidRPr="00124C9A">
        <w:rPr>
          <w:rFonts w:ascii="Times New Roman" w:hAnsi="Times New Roman" w:cs="Times New Roman"/>
          <w:b/>
          <w:sz w:val="28"/>
          <w:szCs w:val="28"/>
          <w:lang w:val="en-US"/>
        </w:rPr>
        <w:t>I</w:t>
      </w:r>
      <w:r w:rsidRPr="00124C9A">
        <w:rPr>
          <w:rFonts w:ascii="Times New Roman" w:hAnsi="Times New Roman" w:cs="Times New Roman"/>
          <w:b/>
          <w:sz w:val="28"/>
          <w:szCs w:val="28"/>
        </w:rPr>
        <w:t>. Общие положения</w:t>
      </w: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r w:rsidRPr="00124C9A">
        <w:rPr>
          <w:rFonts w:ascii="Times New Roman" w:hAnsi="Times New Roman" w:cs="Times New Roman"/>
          <w:b/>
          <w:sz w:val="28"/>
          <w:szCs w:val="28"/>
        </w:rPr>
        <w:t>Предмет регулирования регламента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1.1. Административный регламент предоставления муниципальной услуги Администрацией сельского поселения Октябрьский сельсовет муниципального района Благовещенский район Республики Башкортостан (далее – Администрация) «Предоставление водных объектов или их частей, находящихся в муниципальной собственности (обводненный карьер, пруд), в пользование на основании договора водопользования» разработан в целях повышения качества и доступности предоставления муниципальной услуги, устанавливает стандарт, сроки и последовательность административных процедур (действий), а также определяет порядок взаимодействия между Администрацией, их должностными лицами, порядок взаимодействия с органами государственной власти и иными органами с физическими лицами при предоставлении муниципальной услуги.</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r w:rsidRPr="00124C9A">
        <w:rPr>
          <w:rFonts w:ascii="Times New Roman" w:hAnsi="Times New Roman" w:cs="Times New Roman"/>
          <w:sz w:val="28"/>
          <w:szCs w:val="28"/>
        </w:rPr>
        <w:t>1.2. Предоставление муниципальной услуги заключается в предоставлении водных объектов или их частей, находящихся в муниципальной собственности, в пользование в целях:</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а) забора (изъятия) водных ресурсов из водных объектов в соответствии с </w:t>
      </w:r>
      <w:hyperlink r:id="rId8" w:history="1">
        <w:r w:rsidRPr="005017BF">
          <w:rPr>
            <w:rStyle w:val="a3"/>
            <w:rFonts w:ascii="Times New Roman" w:hAnsi="Times New Roman" w:cs="Times New Roman"/>
            <w:color w:val="auto"/>
            <w:sz w:val="28"/>
            <w:szCs w:val="28"/>
          </w:rPr>
          <w:t>частью 3 статьи 38</w:t>
        </w:r>
      </w:hyperlink>
      <w:r w:rsidRPr="00124C9A">
        <w:rPr>
          <w:rFonts w:ascii="Times New Roman" w:hAnsi="Times New Roman" w:cs="Times New Roman"/>
          <w:sz w:val="28"/>
          <w:szCs w:val="28"/>
        </w:rPr>
        <w:t xml:space="preserve"> Водного кодекса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w:t>
      </w:r>
      <w:r w:rsidRPr="00124C9A">
        <w:rPr>
          <w:rFonts w:ascii="Times New Roman" w:hAnsi="Times New Roman" w:cs="Times New Roman"/>
          <w:sz w:val="28"/>
          <w:szCs w:val="28"/>
        </w:rPr>
        <w:lastRenderedPageBreak/>
        <w:t>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 производства электрической энергии без забора (изъятия) водных ресурсов из водных объектов;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е) использования акватории водных объектов, если иное не предусмотрено </w:t>
      </w:r>
      <w:hyperlink r:id="rId9" w:history="1">
        <w:r w:rsidRPr="005017BF">
          <w:rPr>
            <w:rStyle w:val="a3"/>
            <w:rFonts w:ascii="Times New Roman" w:hAnsi="Times New Roman" w:cs="Times New Roman"/>
            <w:color w:val="auto"/>
            <w:sz w:val="28"/>
            <w:szCs w:val="28"/>
          </w:rPr>
          <w:t>частями 3</w:t>
        </w:r>
      </w:hyperlink>
      <w:r w:rsidRPr="005017BF">
        <w:rPr>
          <w:rFonts w:ascii="Times New Roman" w:hAnsi="Times New Roman" w:cs="Times New Roman"/>
          <w:sz w:val="28"/>
          <w:szCs w:val="28"/>
        </w:rPr>
        <w:t xml:space="preserve"> и </w:t>
      </w:r>
      <w:hyperlink r:id="rId10" w:history="1">
        <w:r w:rsidRPr="005017BF">
          <w:rPr>
            <w:rStyle w:val="a3"/>
            <w:rFonts w:ascii="Times New Roman" w:hAnsi="Times New Roman" w:cs="Times New Roman"/>
            <w:color w:val="auto"/>
            <w:sz w:val="28"/>
            <w:szCs w:val="28"/>
          </w:rPr>
          <w:t>4</w:t>
        </w:r>
      </w:hyperlink>
      <w:r w:rsidRPr="005017BF">
        <w:rPr>
          <w:rFonts w:ascii="Times New Roman" w:hAnsi="Times New Roman" w:cs="Times New Roman"/>
          <w:sz w:val="28"/>
          <w:szCs w:val="28"/>
        </w:rPr>
        <w:t xml:space="preserve"> статьи 11 Водного кодекса Российской Федерации, а также </w:t>
      </w:r>
      <w:hyperlink r:id="rId11" w:history="1">
        <w:r w:rsidRPr="005017BF">
          <w:rPr>
            <w:rStyle w:val="a3"/>
            <w:rFonts w:ascii="Times New Roman" w:hAnsi="Times New Roman" w:cs="Times New Roman"/>
            <w:color w:val="auto"/>
            <w:sz w:val="28"/>
            <w:szCs w:val="28"/>
          </w:rPr>
          <w:t>статьями 15</w:t>
        </w:r>
      </w:hyperlink>
      <w:r w:rsidRPr="005017BF">
        <w:rPr>
          <w:rFonts w:ascii="Times New Roman" w:hAnsi="Times New Roman" w:cs="Times New Roman"/>
          <w:sz w:val="28"/>
          <w:szCs w:val="28"/>
        </w:rPr>
        <w:t xml:space="preserve">, </w:t>
      </w:r>
      <w:hyperlink r:id="rId12" w:history="1">
        <w:r w:rsidRPr="005017BF">
          <w:rPr>
            <w:rStyle w:val="a3"/>
            <w:rFonts w:ascii="Times New Roman" w:hAnsi="Times New Roman" w:cs="Times New Roman"/>
            <w:color w:val="auto"/>
            <w:sz w:val="28"/>
            <w:szCs w:val="28"/>
          </w:rPr>
          <w:t>47</w:t>
        </w:r>
      </w:hyperlink>
      <w:r w:rsidRPr="005017BF">
        <w:rPr>
          <w:rFonts w:ascii="Times New Roman" w:hAnsi="Times New Roman" w:cs="Times New Roman"/>
          <w:sz w:val="28"/>
          <w:szCs w:val="28"/>
        </w:rPr>
        <w:t xml:space="preserve">, 47.1, </w:t>
      </w:r>
      <w:hyperlink r:id="rId13" w:history="1">
        <w:r w:rsidRPr="005017BF">
          <w:rPr>
            <w:rStyle w:val="a3"/>
            <w:rFonts w:ascii="Times New Roman" w:hAnsi="Times New Roman" w:cs="Times New Roman"/>
            <w:color w:val="auto"/>
            <w:sz w:val="28"/>
            <w:szCs w:val="28"/>
          </w:rPr>
          <w:t>49</w:t>
        </w:r>
      </w:hyperlink>
      <w:r w:rsidRPr="005017BF">
        <w:rPr>
          <w:rFonts w:ascii="Times New Roman" w:hAnsi="Times New Roman" w:cs="Times New Roman"/>
          <w:sz w:val="28"/>
          <w:szCs w:val="28"/>
        </w:rPr>
        <w:t xml:space="preserve"> и </w:t>
      </w:r>
      <w:hyperlink r:id="rId14" w:history="1">
        <w:r w:rsidRPr="005017BF">
          <w:rPr>
            <w:rStyle w:val="a3"/>
            <w:rFonts w:ascii="Times New Roman" w:hAnsi="Times New Roman" w:cs="Times New Roman"/>
            <w:color w:val="auto"/>
            <w:sz w:val="28"/>
            <w:szCs w:val="28"/>
          </w:rPr>
          <w:t>50</w:t>
        </w:r>
      </w:hyperlink>
      <w:r w:rsidRPr="005017BF">
        <w:rPr>
          <w:rFonts w:ascii="Times New Roman" w:hAnsi="Times New Roman" w:cs="Times New Roman"/>
          <w:sz w:val="28"/>
          <w:szCs w:val="28"/>
        </w:rPr>
        <w:t xml:space="preserve"> Водного кодекса Российской Федерации</w:t>
      </w:r>
      <w:r w:rsidRPr="00124C9A">
        <w:rPr>
          <w:rFonts w:ascii="Times New Roman" w:hAnsi="Times New Roman" w:cs="Times New Roman"/>
          <w:sz w:val="28"/>
          <w:szCs w:val="28"/>
        </w:rPr>
        <w:t>;</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ж) использование акватории водных объектов в целях размещения </w:t>
      </w:r>
      <w:r w:rsidRPr="00124C9A">
        <w:rPr>
          <w:rFonts w:ascii="Times New Roman" w:hAnsi="Times New Roman" w:cs="Times New Roman"/>
          <w:sz w:val="28"/>
          <w:szCs w:val="28"/>
          <w:lang w:eastAsia="ja-JP"/>
        </w:rPr>
        <w:t>(буксировки,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r w:rsidRPr="00124C9A">
        <w:rPr>
          <w:rFonts w:ascii="Times New Roman" w:hAnsi="Times New Roman" w:cs="Times New Roman"/>
          <w:sz w:val="28"/>
          <w:szCs w:val="28"/>
        </w:rPr>
        <w:t>1.3. В настоящем Административном регламенте под структурным подразделением Администрации понимается сельское поселение Октябрьский сельсовет муниципального района Благовещенский район Республики Башкортостан</w:t>
      </w:r>
      <w:r w:rsidRPr="00124C9A">
        <w:rPr>
          <w:rStyle w:val="af9"/>
          <w:rFonts w:ascii="Times New Roman" w:eastAsiaTheme="majorEastAsia" w:hAnsi="Times New Roman" w:cs="Times New Roman"/>
          <w:sz w:val="28"/>
          <w:szCs w:val="28"/>
        </w:rPr>
        <w:footnoteReference w:id="1"/>
      </w: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r w:rsidRPr="00124C9A">
        <w:rPr>
          <w:rFonts w:ascii="Times New Roman" w:hAnsi="Times New Roman" w:cs="Times New Roman"/>
          <w:b/>
          <w:sz w:val="28"/>
          <w:szCs w:val="28"/>
        </w:rPr>
        <w:t>Круг заявителей</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r w:rsidRPr="00124C9A">
        <w:rPr>
          <w:rFonts w:ascii="Times New Roman" w:hAnsi="Times New Roman" w:cs="Times New Roman"/>
          <w:sz w:val="28"/>
          <w:szCs w:val="28"/>
        </w:rPr>
        <w:t>1.4. Заявителями настоящей муниципальной услуги являются физические лица, юридические лица, а также индивидуальные предприниматели (далее – Заявитель).</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r w:rsidRPr="00124C9A">
        <w:rPr>
          <w:rFonts w:ascii="Times New Roman" w:hAnsi="Times New Roman" w:cs="Times New Roman"/>
          <w:sz w:val="28"/>
          <w:szCs w:val="28"/>
        </w:rPr>
        <w:t>1.5. Интересы Заявителей, указанных в пункте 1.4. Административного регламента, могут представлять лица, уполномоченные Заявителем в установленном законодательством порядке (далее – представитель).</w:t>
      </w:r>
    </w:p>
    <w:p w:rsidR="00D9233C" w:rsidRPr="00124C9A" w:rsidRDefault="00D9233C" w:rsidP="00D9233C">
      <w:pPr>
        <w:widowControl w:val="0"/>
        <w:tabs>
          <w:tab w:val="left" w:pos="567"/>
        </w:tabs>
        <w:ind w:firstLine="567"/>
        <w:jc w:val="both"/>
        <w:rPr>
          <w:rFonts w:ascii="Times New Roman" w:hAnsi="Times New Roman" w:cs="Times New Roman"/>
          <w:sz w:val="28"/>
          <w:szCs w:val="28"/>
        </w:rPr>
      </w:pP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r w:rsidRPr="00124C9A">
        <w:rPr>
          <w:rFonts w:ascii="Times New Roman" w:hAnsi="Times New Roman" w:cs="Times New Roman"/>
          <w:b/>
          <w:sz w:val="28"/>
          <w:szCs w:val="28"/>
        </w:rPr>
        <w:t>Требования к порядку информирования о предоставлении муниципальной услуги.</w:t>
      </w:r>
    </w:p>
    <w:p w:rsidR="00D9233C" w:rsidRPr="00124C9A" w:rsidRDefault="00D9233C" w:rsidP="00D9233C">
      <w:pPr>
        <w:widowControl w:val="0"/>
        <w:tabs>
          <w:tab w:val="left" w:pos="567"/>
        </w:tabs>
        <w:ind w:firstLine="567"/>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1.6. Информирование о порядке предоставления муниципальной услуги осуществляется Администрацией: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непосредственно при личном приеме Заявителя в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 телефону в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письменно, в том числе посредством электронной почты, факсимильной связи;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посредством размещения информации в открытой и доступной форме: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на Портале государственных и муниципальных услуг (функций) Республики Башкортостан </w:t>
      </w:r>
      <w:proofErr w:type="gramStart"/>
      <w:r w:rsidRPr="005017BF">
        <w:rPr>
          <w:rStyle w:val="a3"/>
          <w:rFonts w:ascii="Times New Roman" w:hAnsi="Times New Roman" w:cs="Times New Roman"/>
          <w:color w:val="auto"/>
          <w:sz w:val="28"/>
          <w:szCs w:val="28"/>
          <w:lang w:val="en-US"/>
        </w:rPr>
        <w:t>www</w:t>
      </w:r>
      <w:r w:rsidRPr="005017BF">
        <w:rPr>
          <w:rStyle w:val="a3"/>
          <w:rFonts w:ascii="Times New Roman" w:hAnsi="Times New Roman" w:cs="Times New Roman"/>
          <w:color w:val="auto"/>
          <w:sz w:val="28"/>
          <w:szCs w:val="28"/>
        </w:rPr>
        <w:t>.</w:t>
      </w:r>
      <w:proofErr w:type="spellStart"/>
      <w:r w:rsidRPr="005017BF">
        <w:rPr>
          <w:rStyle w:val="a3"/>
          <w:rFonts w:ascii="Times New Roman" w:hAnsi="Times New Roman" w:cs="Times New Roman"/>
          <w:color w:val="auto"/>
          <w:sz w:val="28"/>
          <w:szCs w:val="28"/>
          <w:lang w:val="en-US"/>
        </w:rPr>
        <w:t>gosuslugi</w:t>
      </w:r>
      <w:proofErr w:type="spellEnd"/>
      <w:r w:rsidRPr="005017BF">
        <w:rPr>
          <w:rStyle w:val="a3"/>
          <w:rFonts w:ascii="Times New Roman" w:hAnsi="Times New Roman" w:cs="Times New Roman"/>
          <w:color w:val="auto"/>
          <w:sz w:val="28"/>
          <w:szCs w:val="28"/>
        </w:rPr>
        <w:t>.</w:t>
      </w:r>
      <w:proofErr w:type="spellStart"/>
      <w:r w:rsidRPr="005017BF">
        <w:rPr>
          <w:rStyle w:val="a3"/>
          <w:rFonts w:ascii="Times New Roman" w:hAnsi="Times New Roman" w:cs="Times New Roman"/>
          <w:color w:val="auto"/>
          <w:sz w:val="28"/>
          <w:szCs w:val="28"/>
          <w:lang w:val="en-US"/>
        </w:rPr>
        <w:t>bashkortostan</w:t>
      </w:r>
      <w:proofErr w:type="spellEnd"/>
      <w:r w:rsidRPr="005017BF">
        <w:rPr>
          <w:rStyle w:val="a3"/>
          <w:rFonts w:ascii="Times New Roman" w:hAnsi="Times New Roman" w:cs="Times New Roman"/>
          <w:color w:val="auto"/>
          <w:sz w:val="28"/>
          <w:szCs w:val="28"/>
        </w:rPr>
        <w:t>.</w:t>
      </w:r>
      <w:proofErr w:type="spellStart"/>
      <w:r w:rsidRPr="005017BF">
        <w:rPr>
          <w:rStyle w:val="a3"/>
          <w:rFonts w:ascii="Times New Roman" w:hAnsi="Times New Roman" w:cs="Times New Roman"/>
          <w:color w:val="auto"/>
          <w:sz w:val="28"/>
          <w:szCs w:val="28"/>
          <w:lang w:val="en-US"/>
        </w:rPr>
        <w:t>ru</w:t>
      </w:r>
      <w:proofErr w:type="spellEnd"/>
      <w:r w:rsidRPr="005017BF">
        <w:rPr>
          <w:rStyle w:val="a3"/>
          <w:rFonts w:ascii="Times New Roman" w:hAnsi="Times New Roman" w:cs="Times New Roman"/>
          <w:color w:val="auto"/>
          <w:sz w:val="28"/>
          <w:szCs w:val="28"/>
        </w:rPr>
        <w:t xml:space="preserve"> </w:t>
      </w:r>
      <w:r w:rsidRPr="005017BF">
        <w:rPr>
          <w:rFonts w:ascii="Times New Roman" w:hAnsi="Times New Roman" w:cs="Times New Roman"/>
          <w:sz w:val="28"/>
          <w:szCs w:val="28"/>
        </w:rPr>
        <w:t xml:space="preserve"> (</w:t>
      </w:r>
      <w:proofErr w:type="gramEnd"/>
      <w:r w:rsidRPr="005017BF">
        <w:rPr>
          <w:rFonts w:ascii="Times New Roman" w:hAnsi="Times New Roman" w:cs="Times New Roman"/>
          <w:sz w:val="28"/>
          <w:szCs w:val="28"/>
        </w:rPr>
        <w:t>далее – Портал);</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на официальном сайте Администрации </w:t>
      </w:r>
      <w:r w:rsidRPr="00124C9A">
        <w:rPr>
          <w:rFonts w:ascii="Times New Roman" w:hAnsi="Times New Roman" w:cs="Times New Roman"/>
          <w:color w:val="000000"/>
          <w:sz w:val="28"/>
          <w:szCs w:val="28"/>
        </w:rPr>
        <w:t>http://oktyabr-blagrb.</w:t>
      </w:r>
      <w:proofErr w:type="spellStart"/>
      <w:r w:rsidRPr="00124C9A">
        <w:rPr>
          <w:rFonts w:ascii="Times New Roman" w:hAnsi="Times New Roman" w:cs="Times New Roman"/>
          <w:color w:val="000000"/>
          <w:sz w:val="28"/>
          <w:szCs w:val="28"/>
          <w:lang w:val="en-US"/>
        </w:rPr>
        <w:t>ru</w:t>
      </w:r>
      <w:proofErr w:type="spellEnd"/>
      <w:r w:rsidRPr="00124C9A">
        <w:rPr>
          <w:rFonts w:ascii="Times New Roman" w:hAnsi="Times New Roman" w:cs="Times New Roman"/>
          <w:sz w:val="28"/>
          <w:szCs w:val="28"/>
        </w:rPr>
        <w:t>/) (далее – официальный сайт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 информационных стендах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1.7. Информирование осуществляется по вопросам, касающимся: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способов подачи заявления о предоставлении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адреса Администрации, обращение в которое необходимо для получения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справочной информации о работе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документов, необходимых для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порядка получения Заявителями информации о предоставлении услуг, которые являются необходимыми и обязательными для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порядка и сроков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1.8.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его по интересующим вопросам.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(организации), в который позвонил Заявитель, фамилии, имени, отчества (последнее – при наличии) и должности должностного лица, принявшего телефонный звонок.</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Если подготовка ответа требует продолжительного времени, должностное лицо Администрации предлагает Заявителю один из следующих вариантов дальнейших действий: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изложить обращение в письменной форме;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назначить другое время для консультаций.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Продолжительность информирования по телефону не должна превышать 10 минут.</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Информирование осуществляется в соответствии с графиком приема граждан.</w:t>
      </w:r>
      <w:bookmarkStart w:id="3" w:name="Par0"/>
      <w:bookmarkEnd w:id="3"/>
    </w:p>
    <w:p w:rsidR="00D9233C" w:rsidRPr="005017BF" w:rsidRDefault="00D9233C" w:rsidP="00D9233C">
      <w:pPr>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1.9. По письменному обращению должностное лицо Администрации, ответственное за предоставление муниципальной услуги (далее – должностное лицо Администрации), подробно в письменной форме разъясняет гражданину сведения по вопросам, указанным в пункте 1.7. Административного регламента, в порядке, установленном Федеральным </w:t>
      </w:r>
      <w:hyperlink r:id="rId15" w:history="1">
        <w:r w:rsidRPr="005017BF">
          <w:rPr>
            <w:rStyle w:val="a3"/>
            <w:rFonts w:ascii="Times New Roman" w:hAnsi="Times New Roman" w:cs="Times New Roman"/>
            <w:color w:val="auto"/>
            <w:sz w:val="28"/>
            <w:szCs w:val="28"/>
          </w:rPr>
          <w:t>законом</w:t>
        </w:r>
      </w:hyperlink>
      <w:r w:rsidRPr="005017BF">
        <w:rPr>
          <w:rFonts w:ascii="Times New Roman" w:hAnsi="Times New Roman" w:cs="Times New Roman"/>
          <w:sz w:val="28"/>
          <w:szCs w:val="28"/>
        </w:rPr>
        <w:t xml:space="preserve"> от 2 мая 2006 года № 59-ФЗ «О порядке рассмотрения обращений граждан Российской Федерации».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1.10. На Портале размещаются сведения, предусмотренные </w:t>
      </w:r>
      <w:hyperlink r:id="rId16" w:history="1">
        <w:r w:rsidRPr="005017BF">
          <w:rPr>
            <w:rStyle w:val="a3"/>
            <w:rFonts w:ascii="Times New Roman" w:hAnsi="Times New Roman" w:cs="Times New Roman"/>
            <w:color w:val="auto"/>
            <w:sz w:val="28"/>
            <w:szCs w:val="28"/>
          </w:rPr>
          <w:t>Положением</w:t>
        </w:r>
      </w:hyperlink>
      <w:r w:rsidRPr="005017BF">
        <w:rPr>
          <w:rFonts w:ascii="Times New Roman" w:hAnsi="Times New Roman" w:cs="Times New Roman"/>
          <w:sz w:val="28"/>
          <w:szCs w:val="28"/>
        </w:rPr>
        <w:t xml:space="preserve">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w:t>
      </w:r>
      <w:r w:rsidRPr="00124C9A">
        <w:rPr>
          <w:rFonts w:ascii="Times New Roman" w:hAnsi="Times New Roman" w:cs="Times New Roman"/>
          <w:sz w:val="28"/>
          <w:szCs w:val="28"/>
        </w:rPr>
        <w:t xml:space="preserve"> года № 84.</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1.11. На официальном сайте Администрации наряду со сведениями, указанными в пункте 1.10. Административного регламента, размещаются: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и способы подачи заявления о предоставлении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порядок и способы предварительной записи на подачу заявления о предоставлении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1.12. На информационных стендах Администрации размещаются: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образцы заполнения заявления и приложений к нему;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исчерпывающий перечень оснований для приостановления предоставления или отказа в предоставлении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и способы подачи заявления;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и способы получения разъяснений по порядку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получения сведений о ходе рассмотрения заявления, а также о результатах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записи на личный прием к должностным лицам, ответственным за предоставление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порядок досудебного (внесудебного) обжалования решений и (или) действий (бездействия), принятых и (или) осуществленных специалистами и (или) должностными лицами Администрации, ответственными за предоставление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1.14.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Порядок, форма, место размещения и способы получения справочной информации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1.15. Справочная информация об Администрации, предоставляющей муниципальную услугу, размещена 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информационных стендах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официальном сайте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 Портале;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Республики Башкортостан».</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Справочной является информация: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 месте нахождения и графике работы Администрации, государственных и муниципальных органов и организаций, обращение в которые необходимо для получения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адреса официального сайта Администрации, электронной почты и (или) формы обратной связи Администрации сети Интернет.</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r w:rsidRPr="00124C9A">
        <w:rPr>
          <w:rFonts w:ascii="Times New Roman" w:hAnsi="Times New Roman" w:cs="Times New Roman"/>
          <w:b/>
          <w:sz w:val="28"/>
          <w:szCs w:val="28"/>
          <w:lang w:val="en-US"/>
        </w:rPr>
        <w:t>II</w:t>
      </w:r>
      <w:r w:rsidRPr="00124C9A">
        <w:rPr>
          <w:rFonts w:ascii="Times New Roman" w:hAnsi="Times New Roman" w:cs="Times New Roman"/>
          <w:b/>
          <w:sz w:val="28"/>
          <w:szCs w:val="28"/>
        </w:rPr>
        <w:t>. Стандарт предоставления муниципальной услуги</w:t>
      </w: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Наименование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2.1. Муниципальная услуга «Предоставление водных объектов или их частей, находящихся в муниципальной собственности (обводненный карьер, пруд), в пользование на основании договора водопользования».</w:t>
      </w:r>
    </w:p>
    <w:p w:rsidR="00D9233C" w:rsidRPr="00124C9A" w:rsidRDefault="00D9233C" w:rsidP="00D9233C">
      <w:pPr>
        <w:autoSpaceDE w:val="0"/>
        <w:autoSpaceDN w:val="0"/>
        <w:adjustRightInd w:val="0"/>
        <w:ind w:firstLine="709"/>
        <w:jc w:val="center"/>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Наименование органа местного самоуправления, предоставляющего муниципальную услугу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widowControl w:val="0"/>
        <w:tabs>
          <w:tab w:val="left" w:pos="567"/>
        </w:tabs>
        <w:ind w:firstLine="709"/>
        <w:jc w:val="both"/>
        <w:rPr>
          <w:rFonts w:ascii="Times New Roman" w:hAnsi="Times New Roman" w:cs="Times New Roman"/>
          <w:sz w:val="28"/>
          <w:szCs w:val="28"/>
        </w:rPr>
      </w:pPr>
      <w:r w:rsidRPr="00124C9A">
        <w:rPr>
          <w:rFonts w:ascii="Times New Roman" w:hAnsi="Times New Roman" w:cs="Times New Roman"/>
          <w:sz w:val="28"/>
          <w:szCs w:val="28"/>
        </w:rPr>
        <w:t>2.2. Предоставление муниципальной услуги осуществляется сельского поселения Октябрьский сельсовет муниципального района Благовещенский район Республики Башкортостан.</w:t>
      </w:r>
      <w:r w:rsidRPr="00124C9A">
        <w:rPr>
          <w:rStyle w:val="af9"/>
          <w:rFonts w:ascii="Times New Roman" w:eastAsiaTheme="majorEastAsia" w:hAnsi="Times New Roman" w:cs="Times New Roman"/>
          <w:sz w:val="28"/>
          <w:szCs w:val="28"/>
        </w:rPr>
        <w:footnoteReference w:id="2"/>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Ответственным за исполнение муниципальной услуги является должностное лицо структурного подразделения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предоставлении муниципальной услуги Администрация взаимодействует с:</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Федеральной службой по надзору в сфере защиты прав потребителей и благополучия человека;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Федеральной службой по надзору в сфере здравоохранения;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Министерством здравоохранения Российской Федерации;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Федеральной службой государственной регистрации, кадастра и картографии;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Министерством экономического развития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Министерством туризма и предпринимательства Республики Башкортостан; </w:t>
      </w:r>
    </w:p>
    <w:p w:rsidR="00D9233C" w:rsidRPr="00124C9A" w:rsidRDefault="00D9233C" w:rsidP="00D9233C">
      <w:pPr>
        <w:ind w:firstLine="709"/>
        <w:jc w:val="both"/>
        <w:rPr>
          <w:rFonts w:ascii="Times New Roman" w:hAnsi="Times New Roman" w:cs="Times New Roman"/>
          <w:sz w:val="28"/>
          <w:szCs w:val="28"/>
        </w:rPr>
      </w:pPr>
      <w:r w:rsidRPr="00124C9A">
        <w:rPr>
          <w:rFonts w:ascii="Times New Roman" w:hAnsi="Times New Roman" w:cs="Times New Roman"/>
          <w:sz w:val="28"/>
          <w:szCs w:val="28"/>
        </w:rPr>
        <w:t>Волго-Камским территориальным управлением Федерального агентства по рыболовству;</w:t>
      </w:r>
    </w:p>
    <w:p w:rsidR="00D9233C" w:rsidRPr="00124C9A" w:rsidRDefault="00D9233C" w:rsidP="00D9233C">
      <w:pPr>
        <w:ind w:firstLine="709"/>
        <w:jc w:val="both"/>
        <w:rPr>
          <w:rFonts w:ascii="Times New Roman" w:hAnsi="Times New Roman" w:cs="Times New Roman"/>
          <w:sz w:val="28"/>
          <w:szCs w:val="28"/>
        </w:rPr>
      </w:pPr>
      <w:r w:rsidRPr="00124C9A">
        <w:rPr>
          <w:rFonts w:ascii="Times New Roman" w:hAnsi="Times New Roman" w:cs="Times New Roman"/>
          <w:sz w:val="28"/>
          <w:szCs w:val="28"/>
        </w:rPr>
        <w:t>Администрацией водного бассейна внутренних водных путей;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Федеральным агентством морского и речного транспорта;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Федеральным агентством водных ресурсов;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Государственной инспекцией по маломерным судам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D9233C" w:rsidRPr="00124C9A" w:rsidRDefault="00D9233C" w:rsidP="00D9233C">
      <w:pPr>
        <w:autoSpaceDE w:val="0"/>
        <w:autoSpaceDN w:val="0"/>
        <w:adjustRightInd w:val="0"/>
        <w:ind w:firstLine="709"/>
        <w:jc w:val="center"/>
        <w:outlineLvl w:val="0"/>
        <w:rPr>
          <w:rFonts w:ascii="Times New Roman" w:hAnsi="Times New Roman" w:cs="Times New Roman"/>
          <w:b/>
          <w:bCs/>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Описание результата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2.3. Результатом предоставления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заключение договора водопользования, дополнительного соглашения к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заключение договора водопользования по результатам аукциона, дополнительного соглашения к договору водопользования, заключенному по результатам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оформление перехода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г) мотивированный отказ в предоставлении водного объекта в пользование;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 мотивированный отказ в оформлении перехода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е) мотивированный отказ в изменении условий договора водопользования.</w:t>
      </w:r>
    </w:p>
    <w:p w:rsidR="00D9233C" w:rsidRPr="00124C9A" w:rsidRDefault="00D9233C" w:rsidP="00D9233C">
      <w:pPr>
        <w:autoSpaceDE w:val="0"/>
        <w:autoSpaceDN w:val="0"/>
        <w:adjustRightInd w:val="0"/>
        <w:ind w:firstLine="709"/>
        <w:jc w:val="center"/>
        <w:outlineLvl w:val="0"/>
        <w:rPr>
          <w:rFonts w:ascii="Times New Roman" w:hAnsi="Times New Roman" w:cs="Times New Roman"/>
          <w:bCs/>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2.4.1. При подаче заявления о предоставлении водного объекта в пользование в целях, указанных </w:t>
      </w:r>
      <w:r w:rsidRPr="005017BF">
        <w:rPr>
          <w:rFonts w:ascii="Times New Roman" w:hAnsi="Times New Roman" w:cs="Times New Roman"/>
          <w:sz w:val="28"/>
          <w:szCs w:val="28"/>
        </w:rPr>
        <w:t xml:space="preserve">в </w:t>
      </w:r>
      <w:hyperlink r:id="rId17" w:history="1">
        <w:r w:rsidRPr="005017BF">
          <w:rPr>
            <w:rStyle w:val="a3"/>
            <w:rFonts w:ascii="Times New Roman" w:hAnsi="Times New Roman" w:cs="Times New Roman"/>
            <w:color w:val="auto"/>
            <w:sz w:val="28"/>
            <w:szCs w:val="28"/>
          </w:rPr>
          <w:t>подпунктах «а</w:t>
        </w:r>
      </w:hyperlink>
      <w:r w:rsidRPr="005017BF">
        <w:rPr>
          <w:rFonts w:ascii="Times New Roman" w:hAnsi="Times New Roman" w:cs="Times New Roman"/>
          <w:sz w:val="28"/>
          <w:szCs w:val="28"/>
        </w:rPr>
        <w:t xml:space="preserve">» </w:t>
      </w:r>
      <w:r w:rsidRPr="00124C9A">
        <w:rPr>
          <w:rFonts w:ascii="Times New Roman" w:hAnsi="Times New Roman" w:cs="Times New Roman"/>
          <w:sz w:val="28"/>
          <w:szCs w:val="28"/>
        </w:rPr>
        <w:t>– «д», «ж» пункта 1.2. Административного регламента, Администрация в срок, не превышающий 10 рабочих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Администрации представляет его Заявителю на подпись.</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Заявитель или его представитель (при наличии документов, подтверждающих полномочия на подписание договора водопользования) в течение 30 календарных дней с даты получения 2 экземпляров подписанного уполномоченным должностным лицом Администрации договора водопользования подписывает их и направляет в Администрацию или извещает об отказе от подписания этого договора.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При отсутствии технической возможности для осуществления согласования условий использования водного объекта в электронной форме, указанных в подпункте 3 пункта 3.5.1 Административного регламента, согласование условий использования водного объекта осуществляется на бумажном носителе. При этом срок, установленный </w:t>
      </w:r>
      <w:hyperlink r:id="rId18" w:history="1">
        <w:r w:rsidRPr="005017BF">
          <w:rPr>
            <w:rStyle w:val="a3"/>
            <w:rFonts w:ascii="Times New Roman" w:hAnsi="Times New Roman" w:cs="Times New Roman"/>
            <w:color w:val="auto"/>
            <w:sz w:val="28"/>
            <w:szCs w:val="28"/>
          </w:rPr>
          <w:t xml:space="preserve">абзацем первым пункта </w:t>
        </w:r>
      </w:hyperlink>
      <w:r w:rsidRPr="005017BF">
        <w:rPr>
          <w:rFonts w:ascii="Times New Roman" w:hAnsi="Times New Roman" w:cs="Times New Roman"/>
          <w:sz w:val="28"/>
          <w:szCs w:val="28"/>
        </w:rPr>
        <w:t>2.</w:t>
      </w:r>
      <w:r w:rsidRPr="00124C9A">
        <w:rPr>
          <w:rFonts w:ascii="Times New Roman" w:hAnsi="Times New Roman" w:cs="Times New Roman"/>
          <w:sz w:val="28"/>
          <w:szCs w:val="28"/>
        </w:rPr>
        <w:t>4.1 Административного регламента, увеличивается на 3 рабочих дня.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2.4.2. При подаче заявления о предоставлении акватории водного объекта в пользование в целях, указанных в подпункте «е» пункта 1.2 Административного регламента, Администрация начинает подготовку к проведению аукциона, о чем информирует Заявителя в срок, не превышающий 12 рабочих дней с даты поступления его заявления.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2.4.2.1. Администрация организует подготовку и размещение извещения и документации, извещений о признании аукциона несостоявшимся, завершении аукциона или его отмене, в срок не позднее 22 рабочих дней до начала проведения аукциона на официальном сайте Российской Федерации в информационно-телекоммуникационной сети Интернет (далее – сеть «Интернет») для размещения информации о проведении торгов по адресу: torgi.gov.ru (далее – официальный сайт Российской Федерации).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2.4.2.2. После проведения аукциона в день подписания протокола аукциона Администрация передает победителю аукциона 1 экземпляр этого протокола и 2 экземпляра договора водопользования для его подписания.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Победитель аукциона в течение 3 рабочих дней с даты подписания протокола аукциона представляет в Администрацию подписанный им договор водопользования, а также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Администрацией, с учетом внесенного задатка. </w:t>
      </w:r>
      <w:bookmarkStart w:id="4" w:name="Par14"/>
      <w:bookmarkEnd w:id="4"/>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2.4.2.3. В случае, если аукцион признан несостоявшимся по причине участия в аукционе только 1 участника, Администрация в день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w:t>
      </w:r>
      <w:r w:rsidRPr="00124C9A">
        <w:rPr>
          <w:rFonts w:ascii="Times New Roman" w:hAnsi="Times New Roman" w:cs="Times New Roman"/>
          <w:sz w:val="28"/>
          <w:szCs w:val="28"/>
        </w:rPr>
        <w:lastRenderedPageBreak/>
        <w:t>протокола рассмотрения заявок или протокола аукциона и договор водопользования для его подписания.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Указанный участник аукциона вправе подписать договор водопользования в течение 3 рабочих дней с даты принятия решения комиссии по проведению аукциона. В тот же срок этот участник аукциона перечисляет денежные средства в размере начальной цены предмета аукциона с учетом внесенного задатка на счет, указанный Администрацией, и возвращает Администрации подписанный договор водопользования с приложением к нему документов, подтверждающих перечисление указанных средств.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w:t>
      </w:r>
    </w:p>
    <w:p w:rsidR="00D9233C" w:rsidRPr="005017BF" w:rsidRDefault="00D9233C" w:rsidP="00D9233C">
      <w:pPr>
        <w:autoSpaceDE w:val="0"/>
        <w:autoSpaceDN w:val="0"/>
        <w:adjustRightInd w:val="0"/>
        <w:ind w:firstLine="709"/>
        <w:jc w:val="both"/>
        <w:rPr>
          <w:rStyle w:val="a3"/>
          <w:rFonts w:ascii="Times New Roman" w:hAnsi="Times New Roman" w:cs="Times New Roman"/>
          <w:color w:val="auto"/>
          <w:sz w:val="28"/>
          <w:szCs w:val="28"/>
        </w:rPr>
      </w:pPr>
      <w:r w:rsidRPr="00124C9A">
        <w:rPr>
          <w:rFonts w:ascii="Times New Roman" w:hAnsi="Times New Roman" w:cs="Times New Roman"/>
          <w:sz w:val="28"/>
          <w:szCs w:val="28"/>
        </w:rPr>
        <w:t>В случае, если аукцион признан несостоявшимся, не допускается заключение договора водопользования ранее чем через 10 дней со дня размещения информации о результатах аукциона на официальном сайте Российской Федерации сети «Интернет</w:t>
      </w:r>
      <w:r w:rsidRPr="005017BF">
        <w:rPr>
          <w:rFonts w:ascii="Times New Roman" w:hAnsi="Times New Roman" w:cs="Times New Roman"/>
          <w:sz w:val="28"/>
          <w:szCs w:val="28"/>
        </w:rPr>
        <w:t>».</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2.4.3. Заявление водопользователя о даче согласия на передачу прав и обязанностей по договору водопользования другому лицу должно быть рассмотрено не позднее чем через 30 календарных дней со дня получения такого заявления.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2.4.4.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30 календарных дней.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2.4.5. В случае признания невозможным использования водного объекта для цели, заявленной в пункте 1.2 Административного регламента, Администрация 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пользование для заявленной цели составляет не более 10 рабочих дней с даты поступления заявления и прилагаемых к нему документов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2.4.6. Датой поступления заявления при личном обращении Заявителя в Администрацию считается день подачи заявления с приложением, предусмотренных Административным регламентом надлежащим образом оформленных документов.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Датой поступления заявления в форме электронного документа с использованием Портала считается день направления Заявителю электронного сообщения о приеме заявления.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подаче заявления почтовым отправлением датой его подачи считается поступление заявления в Администрацию.</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2.5. Заявление и прилагаемые к нему документы могут быть направлены Заявителем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в форме документа на бумажном носителе - посредством личного обращения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в форме документа на бумажном носителе - посредством почтового отправления ценным письмом с уведомлением о вручении и описью вложения;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в форме электронного документа с использованием Портала. В этом случае заявление и прилагаемые к нему документы подписываются электронной подписью Заявителя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Заявление и прилагаемые к нему документы представляются Заявителем в Администрацию в форме электронного документа с использованием Портала,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Интерактивная форма заявления может быть направлена с использованием Портала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В случае если отсутствует техническая возможность для подачи заявления с использованием Портала, заявление может быть представлено в Администрацию заявителем непосредственно на бумажном носителе или направлено по почте ценным письмом с уведомлением о вручении и описью вложения.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2.5.1. В заявлении указываются: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сведения о заявителе: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наименование, идентификационные характеристики водного объекта согласно содержащимся в государственном водном реестре сведениям, указанным в пункте 2.11 Административного регламента,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вид, цель и срок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г) параметры водопользования (тыс. куб м, кв. км или </w:t>
      </w:r>
      <w:proofErr w:type="spellStart"/>
      <w:r w:rsidRPr="00124C9A">
        <w:rPr>
          <w:rFonts w:ascii="Times New Roman" w:hAnsi="Times New Roman" w:cs="Times New Roman"/>
          <w:sz w:val="28"/>
          <w:szCs w:val="28"/>
        </w:rPr>
        <w:t>кВт·ч</w:t>
      </w:r>
      <w:proofErr w:type="spellEnd"/>
      <w:r w:rsidRPr="00124C9A">
        <w:rPr>
          <w:rFonts w:ascii="Times New Roman" w:hAnsi="Times New Roman" w:cs="Times New Roman"/>
          <w:sz w:val="28"/>
          <w:szCs w:val="28"/>
        </w:rPr>
        <w:t xml:space="preserve">). </w:t>
      </w:r>
    </w:p>
    <w:p w:rsidR="00D9233C" w:rsidRPr="00124C9A" w:rsidRDefault="00D9233C" w:rsidP="00D9233C">
      <w:pPr>
        <w:shd w:val="clear" w:color="auto" w:fill="FFFFFF" w:themeFill="background1"/>
        <w:ind w:firstLine="709"/>
        <w:jc w:val="both"/>
        <w:rPr>
          <w:rFonts w:ascii="Times New Roman" w:hAnsi="Times New Roman" w:cs="Times New Roman"/>
          <w:sz w:val="28"/>
          <w:szCs w:val="28"/>
        </w:rPr>
      </w:pPr>
      <w:r w:rsidRPr="00124C9A">
        <w:rPr>
          <w:rFonts w:ascii="Times New Roman" w:hAnsi="Times New Roman" w:cs="Times New Roman"/>
          <w:sz w:val="28"/>
          <w:szCs w:val="28"/>
        </w:rPr>
        <w:t>2.6. К заявлению, подаваемому в форме электронного документа с использованием Портала,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D9233C" w:rsidRPr="00124C9A" w:rsidRDefault="00D9233C" w:rsidP="00D9233C">
      <w:pPr>
        <w:shd w:val="clear" w:color="auto" w:fill="FFFFFF" w:themeFill="background1"/>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Результат предоставления муниципальной услуги направляется:</w:t>
      </w:r>
    </w:p>
    <w:p w:rsidR="00D9233C" w:rsidRPr="00124C9A" w:rsidRDefault="00D9233C" w:rsidP="00D9233C">
      <w:pPr>
        <w:shd w:val="clear" w:color="auto" w:fill="FFFFFF" w:themeFill="background1"/>
        <w:ind w:firstLine="709"/>
        <w:jc w:val="both"/>
        <w:rPr>
          <w:rFonts w:ascii="Times New Roman" w:hAnsi="Times New Roman" w:cs="Times New Roman"/>
          <w:sz w:val="28"/>
          <w:szCs w:val="28"/>
        </w:rPr>
      </w:pPr>
      <w:r w:rsidRPr="00124C9A">
        <w:rPr>
          <w:rFonts w:ascii="Times New Roman" w:hAnsi="Times New Roman" w:cs="Times New Roman"/>
          <w:sz w:val="28"/>
          <w:szCs w:val="28"/>
        </w:rPr>
        <w:t>в форме электронного документа с помощью Портала при его использовании;</w:t>
      </w:r>
    </w:p>
    <w:p w:rsidR="00D9233C" w:rsidRPr="00124C9A" w:rsidRDefault="00D9233C" w:rsidP="00D9233C">
      <w:pPr>
        <w:shd w:val="clear" w:color="auto" w:fill="FFFFFF" w:themeFill="background1"/>
        <w:ind w:firstLine="709"/>
        <w:jc w:val="both"/>
        <w:rPr>
          <w:rFonts w:ascii="Times New Roman" w:hAnsi="Times New Roman" w:cs="Times New Roman"/>
          <w:sz w:val="28"/>
          <w:szCs w:val="28"/>
        </w:rPr>
      </w:pPr>
      <w:r w:rsidRPr="00124C9A">
        <w:rPr>
          <w:rFonts w:ascii="Times New Roman" w:hAnsi="Times New Roman" w:cs="Times New Roman"/>
          <w:sz w:val="28"/>
          <w:szCs w:val="28"/>
        </w:rPr>
        <w:t>в письменной форме по почтовому адресу, указанному в заявлении, при поступлении в письменной форме почтовым отправлением;</w:t>
      </w:r>
    </w:p>
    <w:p w:rsidR="00D9233C" w:rsidRPr="00124C9A" w:rsidRDefault="00D9233C" w:rsidP="00D9233C">
      <w:pPr>
        <w:shd w:val="clear" w:color="auto" w:fill="FFFFFF" w:themeFill="background1"/>
        <w:ind w:firstLine="709"/>
        <w:jc w:val="both"/>
        <w:rPr>
          <w:rFonts w:ascii="Times New Roman" w:hAnsi="Times New Roman" w:cs="Times New Roman"/>
          <w:sz w:val="28"/>
          <w:szCs w:val="28"/>
        </w:rPr>
      </w:pPr>
      <w:r w:rsidRPr="00124C9A">
        <w:rPr>
          <w:rFonts w:ascii="Times New Roman" w:hAnsi="Times New Roman" w:cs="Times New Roman"/>
          <w:sz w:val="28"/>
          <w:szCs w:val="28"/>
        </w:rPr>
        <w:t>в письменной форме непосредственно в Администрации при личном обращении.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2.6.1. Заявитель для приобретения права пользования водными объектами или их частями на основании договора водопользования без проведения аукциона в случаях, предусмотренных </w:t>
      </w:r>
      <w:hyperlink r:id="rId19" w:history="1">
        <w:r w:rsidRPr="005017BF">
          <w:rPr>
            <w:rStyle w:val="a3"/>
            <w:rFonts w:ascii="Times New Roman" w:hAnsi="Times New Roman" w:cs="Times New Roman"/>
            <w:color w:val="auto"/>
            <w:sz w:val="28"/>
            <w:szCs w:val="28"/>
          </w:rPr>
          <w:t>подпунктами «а</w:t>
        </w:r>
      </w:hyperlink>
      <w:r w:rsidRPr="005017BF">
        <w:rPr>
          <w:rFonts w:ascii="Times New Roman" w:hAnsi="Times New Roman" w:cs="Times New Roman"/>
          <w:sz w:val="28"/>
          <w:szCs w:val="28"/>
        </w:rPr>
        <w:t>» – «д», «ж» пункта 1.2 Административного регламента, представляет в Администрацию на бумажном носителе или посредством направления по почте следующие документы:</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1) </w:t>
      </w:r>
      <w:hyperlink r:id="rId20" w:history="1">
        <w:r w:rsidRPr="005017BF">
          <w:rPr>
            <w:rStyle w:val="a3"/>
            <w:rFonts w:ascii="Times New Roman" w:hAnsi="Times New Roman" w:cs="Times New Roman"/>
            <w:color w:val="auto"/>
            <w:sz w:val="28"/>
            <w:szCs w:val="28"/>
          </w:rPr>
          <w:t>заявление</w:t>
        </w:r>
      </w:hyperlink>
      <w:r w:rsidRPr="005017BF">
        <w:rPr>
          <w:rFonts w:ascii="Times New Roman" w:hAnsi="Times New Roman" w:cs="Times New Roman"/>
          <w:sz w:val="28"/>
          <w:szCs w:val="28"/>
        </w:rPr>
        <w:t xml:space="preserve"> о предоставлен</w:t>
      </w:r>
      <w:r w:rsidRPr="00124C9A">
        <w:rPr>
          <w:rFonts w:ascii="Times New Roman" w:hAnsi="Times New Roman" w:cs="Times New Roman"/>
          <w:sz w:val="28"/>
          <w:szCs w:val="28"/>
        </w:rPr>
        <w:t>ии водного объекта в пользование представляется по форме, согласно приложению № 12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копия документа, удостоверяющего личность, – для физического лица, в том числе не являющегося резидентом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4)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5) документы, предусмотренные пунктом 2.6.2-2.6.5, 2.6.7 Административного регламента, прилагаются в зависимости от цели использования водного объекта.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2.6.2. При подаче заявления о предоставлении водного объекта в пользование для забора (изъятия) водных ресурсов из поверхностных водных объектов, в заявлении, подаваемом в форме электронного документа с использованием Портала, </w:t>
      </w:r>
      <w:r w:rsidRPr="00124C9A">
        <w:rPr>
          <w:rFonts w:ascii="Times New Roman" w:hAnsi="Times New Roman" w:cs="Times New Roman"/>
          <w:sz w:val="28"/>
          <w:szCs w:val="28"/>
        </w:rPr>
        <w:lastRenderedPageBreak/>
        <w:t xml:space="preserve">кроме информации, </w:t>
      </w:r>
      <w:r w:rsidRPr="005017BF">
        <w:rPr>
          <w:rFonts w:ascii="Times New Roman" w:hAnsi="Times New Roman" w:cs="Times New Roman"/>
          <w:sz w:val="28"/>
          <w:szCs w:val="28"/>
        </w:rPr>
        <w:t xml:space="preserve">предусмотренной </w:t>
      </w:r>
      <w:hyperlink r:id="rId21" w:anchor="Par4" w:history="1">
        <w:r w:rsidRPr="005017BF">
          <w:rPr>
            <w:rStyle w:val="a3"/>
            <w:rFonts w:ascii="Times New Roman" w:hAnsi="Times New Roman" w:cs="Times New Roman"/>
            <w:color w:val="auto"/>
            <w:sz w:val="28"/>
            <w:szCs w:val="28"/>
          </w:rPr>
          <w:t>пунктом 2.5.1.</w:t>
        </w:r>
      </w:hyperlink>
      <w:r w:rsidRPr="00124C9A">
        <w:rPr>
          <w:rFonts w:ascii="Times New Roman" w:hAnsi="Times New Roman" w:cs="Times New Roman"/>
          <w:sz w:val="28"/>
          <w:szCs w:val="28"/>
        </w:rPr>
        <w:t>Административного регламента, указывается следующая информация: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и для хозяйственно-бытовых нужд населения (при наличии),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Место забора (изъятия) водных ресурсов и размещение водозаборных сооружений обозначаются в графической форме в материалах, прилагаемых к заявлению, подаваемому в соответствии с настоящим пунктом.</w:t>
      </w:r>
      <w:bookmarkStart w:id="5" w:name="Par17"/>
      <w:bookmarkStart w:id="6" w:name="Par19"/>
      <w:bookmarkEnd w:id="5"/>
      <w:bookmarkEnd w:id="6"/>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2.6.3. При подаче заявления 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 к заявлению, подаваемому в форме электронного документа с использованием Портала, кроме документов, указанных в пункте 2.6. Административного регламента, прилагаются в форме электронного документа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2.6.4. При подаче заявления о предоставлении водного объекта в пользование для использования водного объекта без забора (изъятия) водных ресурсов с целью производства электрической энергии, в заявлении, кроме информации, </w:t>
      </w:r>
      <w:r w:rsidRPr="00124C9A">
        <w:rPr>
          <w:rFonts w:ascii="Times New Roman" w:hAnsi="Times New Roman" w:cs="Times New Roman"/>
          <w:sz w:val="28"/>
          <w:szCs w:val="28"/>
        </w:rPr>
        <w:lastRenderedPageBreak/>
        <w:t>предусмотренной пунктом 2.5.1 Административного регламента, указывается следующая информация: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сведения об установленной мощности гидроэнергетического объекта;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124C9A">
        <w:rPr>
          <w:rFonts w:ascii="Times New Roman" w:hAnsi="Times New Roman" w:cs="Times New Roman"/>
          <w:sz w:val="28"/>
          <w:szCs w:val="28"/>
        </w:rPr>
        <w:t>рыбозащитных</w:t>
      </w:r>
      <w:proofErr w:type="spellEnd"/>
      <w:r w:rsidRPr="00124C9A">
        <w:rPr>
          <w:rFonts w:ascii="Times New Roman" w:hAnsi="Times New Roman" w:cs="Times New Roman"/>
          <w:sz w:val="28"/>
          <w:szCs w:val="28"/>
        </w:rPr>
        <w:t xml:space="preserve"> и рыбопропускных сооружений;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Место размещения гидротехнических сооружений, относящихся к гидроэнергетическому объекту, обозначается в графической форме в материалах, прилагаемых к заявлению с целью, указанной в настоящем пункте.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2.6.5.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указанных в пунктах 2.6. и 2.6.2  Административного регламента,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Указанный документ прилагается в форме электронного документа в случае подачи заявления в форме электронного документа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2.6.6. Заявитель для приобретения права пользования водными объектами или их частями на основании договора водопользования, право на заключение которого приобретается на аукционе в случае, предусмотренном «е» пункта 1.2 Административного регламента, обращается в Администрацию с заявлением о предоставлении акватории водного объекта в пользование.</w:t>
      </w:r>
    </w:p>
    <w:p w:rsidR="00D9233C" w:rsidRPr="00124C9A" w:rsidRDefault="00A766DD" w:rsidP="00D9233C">
      <w:pPr>
        <w:autoSpaceDE w:val="0"/>
        <w:autoSpaceDN w:val="0"/>
        <w:adjustRightInd w:val="0"/>
        <w:ind w:firstLine="709"/>
        <w:jc w:val="both"/>
        <w:rPr>
          <w:rFonts w:ascii="Times New Roman" w:hAnsi="Times New Roman" w:cs="Times New Roman"/>
          <w:strike/>
          <w:sz w:val="28"/>
          <w:szCs w:val="28"/>
        </w:rPr>
      </w:pPr>
      <w:hyperlink r:id="rId22" w:history="1">
        <w:r w:rsidR="00D9233C" w:rsidRPr="005017BF">
          <w:rPr>
            <w:rStyle w:val="a3"/>
            <w:rFonts w:ascii="Times New Roman" w:hAnsi="Times New Roman" w:cs="Times New Roman"/>
            <w:color w:val="auto"/>
            <w:sz w:val="28"/>
            <w:szCs w:val="28"/>
          </w:rPr>
          <w:t>Заявление</w:t>
        </w:r>
      </w:hyperlink>
      <w:r w:rsidR="00D9233C" w:rsidRPr="00124C9A">
        <w:rPr>
          <w:rFonts w:ascii="Times New Roman" w:hAnsi="Times New Roman" w:cs="Times New Roman"/>
          <w:sz w:val="28"/>
          <w:szCs w:val="28"/>
        </w:rPr>
        <w:t xml:space="preserve"> о предоставлении акватории водного объекта в пользование представляется по форме, согласно приложению № 10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К представляемому в соответствии с настоящим пунктом заявлению прилагаются: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копия документа, удостоверяющего личность, – для физического лица, в том числе не являющегося резидентом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документ, подтверждающий полномочия лица на осуществление действий от имени заявителя, – при необходимости (в случае, если данное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согласие на обработку персональных данных (для физических лиц) по форме согласно приложению № 11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 документ, предусмотренный пунктом 2.6.5 Административного регламента, в случае осуществления водопользования в охранных зонах гидроэнергетических объектов.</w:t>
      </w:r>
    </w:p>
    <w:p w:rsidR="00D9233C" w:rsidRPr="00124C9A" w:rsidRDefault="00D9233C" w:rsidP="00D9233C">
      <w:pPr>
        <w:widowControl w:val="0"/>
        <w:shd w:val="clear" w:color="auto" w:fill="FFFFFF"/>
        <w:spacing w:before="100" w:beforeAutospacing="1" w:after="100" w:afterAutospacing="1" w:line="0" w:lineRule="atLeast"/>
        <w:jc w:val="both"/>
        <w:rPr>
          <w:rFonts w:ascii="Times New Roman" w:hAnsi="Times New Roman" w:cs="Times New Roman"/>
          <w:sz w:val="28"/>
          <w:szCs w:val="28"/>
        </w:rPr>
      </w:pPr>
      <w:r w:rsidRPr="00124C9A">
        <w:rPr>
          <w:rFonts w:ascii="Times New Roman" w:hAnsi="Times New Roman" w:cs="Times New Roman"/>
          <w:sz w:val="28"/>
          <w:szCs w:val="28"/>
        </w:rPr>
        <w:t xml:space="preserve">      е) иные документы, предусмотренные действующим законодательством.</w:t>
      </w:r>
    </w:p>
    <w:p w:rsidR="00D9233C" w:rsidRPr="00124C9A" w:rsidRDefault="00D9233C" w:rsidP="00D9233C">
      <w:pPr>
        <w:widowControl w:val="0"/>
        <w:shd w:val="clear" w:color="auto" w:fill="FFFFFF"/>
        <w:spacing w:before="100" w:beforeAutospacing="1" w:after="100" w:afterAutospacing="1" w:line="0" w:lineRule="atLeast"/>
        <w:jc w:val="both"/>
        <w:rPr>
          <w:rFonts w:ascii="Times New Roman" w:hAnsi="Times New Roman" w:cs="Times New Roman"/>
          <w:sz w:val="28"/>
          <w:szCs w:val="28"/>
        </w:rPr>
      </w:pPr>
      <w:r w:rsidRPr="00124C9A">
        <w:rPr>
          <w:rFonts w:ascii="Times New Roman" w:hAnsi="Times New Roman" w:cs="Times New Roman"/>
          <w:sz w:val="28"/>
          <w:szCs w:val="28"/>
        </w:rPr>
        <w:t xml:space="preserve">2.6.7. </w:t>
      </w:r>
      <w:r w:rsidRPr="00124C9A">
        <w:rPr>
          <w:rFonts w:ascii="Times New Roman" w:hAnsi="Times New Roman" w:cs="Times New Roman"/>
          <w:sz w:val="28"/>
          <w:szCs w:val="28"/>
          <w:lang w:eastAsia="ja-JP"/>
        </w:rPr>
        <w:t xml:space="preserve">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Портала, кроме документов, указанных в пункте 2.6 Административного регламента, прилагаются в форме электронного документа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w:t>
      </w:r>
      <w:r w:rsidRPr="00124C9A">
        <w:rPr>
          <w:rFonts w:ascii="Times New Roman" w:hAnsi="Times New Roman" w:cs="Times New Roman"/>
          <w:sz w:val="28"/>
          <w:szCs w:val="28"/>
          <w:lang w:eastAsia="ja-JP"/>
        </w:rPr>
        <w:lastRenderedPageBreak/>
        <w:t>недвижимости.</w:t>
      </w:r>
    </w:p>
    <w:p w:rsidR="00D9233C" w:rsidRPr="00124C9A" w:rsidRDefault="00D9233C" w:rsidP="00D9233C">
      <w:pPr>
        <w:autoSpaceDE w:val="0"/>
        <w:autoSpaceDN w:val="0"/>
        <w:adjustRightInd w:val="0"/>
        <w:ind w:firstLine="540"/>
        <w:jc w:val="both"/>
        <w:rPr>
          <w:rFonts w:ascii="Times New Roman" w:hAnsi="Times New Roman" w:cs="Times New Roman"/>
          <w:sz w:val="28"/>
          <w:szCs w:val="28"/>
        </w:rPr>
      </w:pPr>
      <w:r w:rsidRPr="00124C9A">
        <w:rPr>
          <w:rFonts w:ascii="Times New Roman" w:hAnsi="Times New Roman" w:cs="Times New Roman"/>
          <w:sz w:val="28"/>
          <w:szCs w:val="28"/>
          <w:lang w:eastAsia="ja-JP"/>
        </w:rPr>
        <w:t>2.6.8. Передача прав и обязанностей по договору водопользования</w:t>
      </w:r>
      <w:r w:rsidRPr="00124C9A">
        <w:rPr>
          <w:rFonts w:ascii="Times New Roman" w:hAnsi="Times New Roman" w:cs="Times New Roman"/>
          <w:sz w:val="28"/>
          <w:szCs w:val="28"/>
        </w:rPr>
        <w:t xml:space="preserve"> другому лицу осуществляется в соответствии с гражданским законодательством.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Водопользователь с согласия Администрации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w:t>
      </w:r>
    </w:p>
    <w:p w:rsidR="00D9233C" w:rsidRPr="005017BF" w:rsidRDefault="00A766DD" w:rsidP="00D9233C">
      <w:pPr>
        <w:autoSpaceDE w:val="0"/>
        <w:autoSpaceDN w:val="0"/>
        <w:adjustRightInd w:val="0"/>
        <w:ind w:firstLine="709"/>
        <w:jc w:val="both"/>
        <w:rPr>
          <w:rFonts w:ascii="Times New Roman" w:hAnsi="Times New Roman" w:cs="Times New Roman"/>
          <w:sz w:val="28"/>
          <w:szCs w:val="28"/>
        </w:rPr>
      </w:pPr>
      <w:hyperlink r:id="rId23" w:history="1">
        <w:r w:rsidR="00D9233C" w:rsidRPr="005017BF">
          <w:rPr>
            <w:rStyle w:val="a3"/>
            <w:rFonts w:ascii="Times New Roman" w:hAnsi="Times New Roman" w:cs="Times New Roman"/>
            <w:color w:val="auto"/>
            <w:sz w:val="28"/>
            <w:szCs w:val="28"/>
          </w:rPr>
          <w:t>Заявлении</w:t>
        </w:r>
      </w:hyperlink>
      <w:r w:rsidR="00D9233C" w:rsidRPr="005017BF">
        <w:rPr>
          <w:rFonts w:ascii="Times New Roman" w:hAnsi="Times New Roman" w:cs="Times New Roman"/>
          <w:sz w:val="28"/>
          <w:szCs w:val="28"/>
        </w:rPr>
        <w:t xml:space="preserve"> о передаче прав и обязанностей по договору водопользования другому лицу, представляется Заявителем в Администрацию по форме согласно приложению № 4 к Административному регламенту.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2.6.9. При заключении дополнительного соглашения сторон об изменении условий или соглашения сторон о расторжении договора водопользования, Заявитель подает в Администрацию </w:t>
      </w:r>
      <w:hyperlink r:id="rId24" w:history="1">
        <w:r w:rsidRPr="005017BF">
          <w:rPr>
            <w:rStyle w:val="a3"/>
            <w:rFonts w:ascii="Times New Roman" w:hAnsi="Times New Roman" w:cs="Times New Roman"/>
            <w:color w:val="auto"/>
            <w:sz w:val="28"/>
            <w:szCs w:val="28"/>
          </w:rPr>
          <w:t>заявление</w:t>
        </w:r>
      </w:hyperlink>
      <w:r w:rsidRPr="005017BF">
        <w:rPr>
          <w:rFonts w:ascii="Times New Roman" w:hAnsi="Times New Roman" w:cs="Times New Roman"/>
          <w:sz w:val="28"/>
          <w:szCs w:val="28"/>
        </w:rPr>
        <w:t xml:space="preserve"> по форме согласно приложению № 7 к Административному регламенту.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2.6.10. Заявителям обеспечивается возможность копирования формы заявления и иных документов, необходимых для получения муниципальной услуги, на официальном сайте Администрации, Портале.</w:t>
      </w:r>
    </w:p>
    <w:p w:rsidR="00D9233C" w:rsidRPr="005017BF" w:rsidRDefault="00D9233C" w:rsidP="00D9233C">
      <w:pPr>
        <w:pStyle w:val="a5"/>
        <w:autoSpaceDE w:val="0"/>
        <w:autoSpaceDN w:val="0"/>
        <w:adjustRightInd w:val="0"/>
        <w:ind w:left="0" w:firstLine="709"/>
        <w:contextualSpacing/>
        <w:jc w:val="both"/>
        <w:rPr>
          <w:rFonts w:ascii="Times New Roman" w:hAnsi="Times New Roman" w:cs="Times New Roman"/>
          <w:sz w:val="28"/>
          <w:szCs w:val="28"/>
        </w:rPr>
      </w:pPr>
      <w:r w:rsidRPr="005017BF">
        <w:rPr>
          <w:rFonts w:ascii="Times New Roman" w:hAnsi="Times New Roman" w:cs="Times New Roman"/>
          <w:sz w:val="28"/>
          <w:szCs w:val="28"/>
        </w:rPr>
        <w:t>2.6.11. 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Подлинность подписей Заявителя на заявлении и копиях документов, направляемых по почте, удостоверяющих личность, а также д</w:t>
      </w:r>
      <w:r w:rsidRPr="005017BF">
        <w:rPr>
          <w:rFonts w:ascii="Times New Roman" w:hAnsi="Times New Roman" w:cs="Times New Roman"/>
          <w:sz w:val="28"/>
          <w:szCs w:val="28"/>
          <w:lang w:eastAsia="ja-JP"/>
        </w:rPr>
        <w:t xml:space="preserve">окумент, подтверждающий полномочия лица на осуществление действий от имени заявителя, </w:t>
      </w:r>
      <w:r w:rsidRPr="005017BF">
        <w:rPr>
          <w:rFonts w:ascii="Times New Roman" w:hAnsi="Times New Roman" w:cs="Times New Roman"/>
          <w:sz w:val="28"/>
          <w:szCs w:val="28"/>
        </w:rPr>
        <w:t>должно быть нотариально заверено.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lang w:eastAsia="ja-JP"/>
        </w:rPr>
      </w:pPr>
      <w:r w:rsidRPr="005017BF">
        <w:rPr>
          <w:rFonts w:ascii="Times New Roman" w:hAnsi="Times New Roman" w:cs="Times New Roman"/>
          <w:sz w:val="28"/>
          <w:szCs w:val="28"/>
        </w:rPr>
        <w:t>2.6.12. Копии документов, прилагаемых к заявлению, удостоверяющих личность, а также д</w:t>
      </w:r>
      <w:r w:rsidRPr="005017BF">
        <w:rPr>
          <w:rFonts w:ascii="Times New Roman" w:hAnsi="Times New Roman" w:cs="Times New Roman"/>
          <w:sz w:val="28"/>
          <w:szCs w:val="28"/>
          <w:lang w:eastAsia="ja-JP"/>
        </w:rPr>
        <w:t>окумент, подтверждающий полномочия лица на осуществление действий от имени заявителя, представляются Заявителем с предъявлением оригинала, если копии не удостоверены в нотариальном порядке.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lang w:eastAsia="ja-JP"/>
        </w:rPr>
      </w:pPr>
      <w:r w:rsidRPr="005017BF">
        <w:rPr>
          <w:rFonts w:ascii="Times New Roman" w:hAnsi="Times New Roman" w:cs="Times New Roman"/>
          <w:sz w:val="28"/>
          <w:szCs w:val="28"/>
          <w:lang w:eastAsia="ja-JP"/>
        </w:rPr>
        <w:t>Копии документов заверяются должностным лицом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D9233C" w:rsidRPr="005017BF" w:rsidRDefault="00D9233C" w:rsidP="005017BF">
      <w:pPr>
        <w:autoSpaceDE w:val="0"/>
        <w:autoSpaceDN w:val="0"/>
        <w:adjustRightInd w:val="0"/>
        <w:ind w:firstLine="709"/>
        <w:jc w:val="both"/>
        <w:rPr>
          <w:rFonts w:ascii="Times New Roman" w:hAnsi="Times New Roman" w:cs="Times New Roman"/>
          <w:sz w:val="28"/>
          <w:szCs w:val="28"/>
          <w:lang w:eastAsia="ru-RU"/>
        </w:rPr>
      </w:pPr>
      <w:r w:rsidRPr="005017BF">
        <w:rPr>
          <w:rFonts w:ascii="Times New Roman" w:hAnsi="Times New Roman" w:cs="Times New Roman"/>
          <w:sz w:val="28"/>
          <w:szCs w:val="28"/>
        </w:rPr>
        <w:lastRenderedPageBreak/>
        <w:t>2.6.13. Рассмотрение заявления, полученного в электронной форме, осуществляется в том же порядке, что и рассмотрение заявлений, полученных на бумажном носителе.</w:t>
      </w:r>
    </w:p>
    <w:p w:rsidR="00D9233C" w:rsidRPr="00124C9A" w:rsidRDefault="00D9233C" w:rsidP="00D9233C">
      <w:pPr>
        <w:autoSpaceDE w:val="0"/>
        <w:autoSpaceDN w:val="0"/>
        <w:adjustRightInd w:val="0"/>
        <w:ind w:firstLine="709"/>
        <w:jc w:val="both"/>
        <w:rPr>
          <w:rFonts w:ascii="Times New Roman" w:hAnsi="Times New Roman" w:cs="Times New Roman"/>
          <w:b/>
          <w:sz w:val="28"/>
          <w:szCs w:val="28"/>
        </w:rPr>
      </w:pPr>
      <w:r w:rsidRPr="00124C9A">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2.7. Для предоставления </w:t>
      </w:r>
      <w:r w:rsidRPr="00124C9A">
        <w:rPr>
          <w:rFonts w:ascii="Times New Roman" w:eastAsia="Calibri" w:hAnsi="Times New Roman" w:cs="Times New Roman"/>
          <w:sz w:val="28"/>
          <w:szCs w:val="28"/>
        </w:rPr>
        <w:t>муниципальной</w:t>
      </w:r>
      <w:r w:rsidRPr="00124C9A">
        <w:rPr>
          <w:rFonts w:ascii="Times New Roman" w:hAnsi="Times New Roman" w:cs="Times New Roman"/>
          <w:sz w:val="28"/>
          <w:szCs w:val="28"/>
        </w:rPr>
        <w:t xml:space="preserve"> услуги необходимы следующие документы, находящиеся в распоряжении государственных органов: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у Федеральной службы по надзору в сфере защиты прав потребителей и благополучия человека (ее территориальных органов) – сведения о санитарно-эпидемиологическом заключении в случае, если водный объект предоставляется в пользование для: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забора (изъятия) водных ресурсов из поверхностных водных объектов для целей питьевого и хозяйственно-бытового водоснабжения;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у Федеральной службы по надзору в сфере здравоохранения (ее территориальных органов) –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у Федеральной службы государственной регистрации, кадастра и картографии (ее территориальных органов) или предусмотренных федеральным законом организаций, к полномочиям которых относится предоставление сведений, содержащихся в Едином государственном реестре недвижимости: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w:t>
      </w:r>
      <w:r w:rsidRPr="00124C9A">
        <w:rPr>
          <w:rFonts w:ascii="Times New Roman" w:hAnsi="Times New Roman" w:cs="Times New Roman"/>
          <w:sz w:val="28"/>
          <w:szCs w:val="28"/>
        </w:rPr>
        <w:lastRenderedPageBreak/>
        <w:t>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lang w:eastAsia="ja-JP"/>
        </w:rPr>
      </w:pPr>
      <w:r w:rsidRPr="00124C9A">
        <w:rPr>
          <w:rFonts w:ascii="Times New Roman" w:hAnsi="Times New Roman" w:cs="Times New Roman"/>
          <w:sz w:val="28"/>
          <w:szCs w:val="28"/>
          <w:lang w:eastAsia="ja-JP"/>
        </w:rPr>
        <w:t>сведения, содержащиеся в Едином государственном реестре недвижимости, о земельном участке или гидротехническом сооружении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собственности);г)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lang w:eastAsia="ja-JP"/>
        </w:rPr>
      </w:pPr>
      <w:r w:rsidRPr="00124C9A">
        <w:rPr>
          <w:rFonts w:ascii="Times New Roman" w:hAnsi="Times New Roman" w:cs="Times New Roman"/>
          <w:sz w:val="28"/>
          <w:szCs w:val="28"/>
          <w:lang w:eastAsia="ja-JP"/>
        </w:rPr>
        <w:t>4)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lang w:eastAsia="ru-RU"/>
        </w:rPr>
      </w:pPr>
      <w:r w:rsidRPr="00124C9A">
        <w:rPr>
          <w:rFonts w:ascii="Times New Roman" w:hAnsi="Times New Roman" w:cs="Times New Roman"/>
          <w:sz w:val="28"/>
          <w:szCs w:val="28"/>
        </w:rPr>
        <w:t>5) у Федерального агентства по рыболовству (его территориальных органов)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6) </w:t>
      </w:r>
      <w:r w:rsidRPr="00124C9A">
        <w:rPr>
          <w:rFonts w:ascii="Times New Roman" w:hAnsi="Times New Roman" w:cs="Times New Roman"/>
          <w:sz w:val="28"/>
          <w:szCs w:val="28"/>
          <w:lang w:eastAsia="ja-JP"/>
        </w:rPr>
        <w:t xml:space="preserve">у администрации бассейна внутренних водных путей по местонахождению плавучего объекта –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w:t>
      </w:r>
      <w:r w:rsidRPr="00124C9A">
        <w:rPr>
          <w:rFonts w:ascii="Times New Roman" w:hAnsi="Times New Roman" w:cs="Times New Roman"/>
          <w:sz w:val="28"/>
          <w:szCs w:val="28"/>
          <w:lang w:eastAsia="ja-JP"/>
        </w:rPr>
        <w:lastRenderedPageBreak/>
        <w:t xml:space="preserve">расположенных в границах береговой полосы таких водных объектов и находящихся в государственной или муниципальной собственности).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2.8. Заявитель вправе по собственной инициативе представить документы, подтверждающие сведения, указанные в настоящем пункте.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2.9. Непредставление заявителем сведений (документов), указанных в настоящем пункте, не является основанием для отказа в предоставлении муниципальной услуги.</w:t>
      </w:r>
    </w:p>
    <w:p w:rsidR="00D9233C" w:rsidRPr="00124C9A" w:rsidRDefault="00D9233C" w:rsidP="00D9233C">
      <w:pPr>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b/>
          <w:sz w:val="28"/>
          <w:szCs w:val="28"/>
        </w:rPr>
      </w:pPr>
      <w:r w:rsidRPr="00124C9A">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2.10. Отказ в приеме документов и рассмотрении вопроса о предоставлении в пользование водного объекта или его части на основании договора водопользования направляется Заявителю в случае: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а) </w:t>
      </w:r>
      <w:proofErr w:type="spellStart"/>
      <w:r w:rsidRPr="00124C9A">
        <w:rPr>
          <w:rFonts w:ascii="Times New Roman" w:hAnsi="Times New Roman" w:cs="Times New Roman"/>
          <w:sz w:val="28"/>
          <w:szCs w:val="28"/>
        </w:rPr>
        <w:t>неустановления</w:t>
      </w:r>
      <w:proofErr w:type="spellEnd"/>
      <w:r w:rsidRPr="00124C9A">
        <w:rPr>
          <w:rFonts w:ascii="Times New Roman" w:hAnsi="Times New Roman" w:cs="Times New Roman"/>
          <w:sz w:val="28"/>
          <w:szCs w:val="28"/>
        </w:rPr>
        <w:t xml:space="preserve"> личности Заявителя (представителя), непредъявления документа, удостоверяющего личность, отказ данного лица предъявить документ, удостоверяющий его личность), </w:t>
      </w:r>
      <w:proofErr w:type="spellStart"/>
      <w:r w:rsidRPr="00124C9A">
        <w:rPr>
          <w:rFonts w:ascii="Times New Roman" w:hAnsi="Times New Roman" w:cs="Times New Roman"/>
          <w:sz w:val="28"/>
          <w:szCs w:val="28"/>
        </w:rPr>
        <w:t>неподтверждения</w:t>
      </w:r>
      <w:proofErr w:type="spellEnd"/>
      <w:r w:rsidRPr="00124C9A">
        <w:rPr>
          <w:rFonts w:ascii="Times New Roman" w:hAnsi="Times New Roman" w:cs="Times New Roman"/>
          <w:sz w:val="28"/>
          <w:szCs w:val="28"/>
        </w:rPr>
        <w:t xml:space="preserve"> полномочий представителя;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подачи заявления ненадлежащим лицом;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подачи заявления в орган, не уполномоченный на его рассмотрение;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г) представления документов не в полном объеме, в нечитаемом виде или с недостоверными </w:t>
      </w:r>
      <w:r w:rsidRPr="00124C9A">
        <w:rPr>
          <w:rFonts w:ascii="Times New Roman" w:hAnsi="Times New Roman" w:cs="Times New Roman"/>
          <w:color w:val="000000" w:themeColor="text1"/>
          <w:sz w:val="28"/>
          <w:szCs w:val="28"/>
        </w:rPr>
        <w:t>сведениями (в случае направления заявления в целях, предусмотренных подпунктом «е» пункта 1.2 Административного регламента)</w:t>
      </w:r>
      <w:r w:rsidRPr="00124C9A">
        <w:rPr>
          <w:rFonts w:ascii="Times New Roman" w:hAnsi="Times New Roman" w:cs="Times New Roman"/>
          <w:sz w:val="28"/>
          <w:szCs w:val="28"/>
        </w:rPr>
        <w:t>.</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Заявление, поданное в форме электронного документа с использованием Портала, к рассмотрению не принимается в случае: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 представления документов не в полном объеме, в нечитаемом виде или с недостоверными </w:t>
      </w:r>
      <w:r w:rsidRPr="00124C9A">
        <w:rPr>
          <w:rFonts w:ascii="Times New Roman" w:hAnsi="Times New Roman" w:cs="Times New Roman"/>
          <w:color w:val="000000"/>
          <w:sz w:val="28"/>
          <w:szCs w:val="28"/>
        </w:rPr>
        <w:t>сведениями (в случае направления заявления в целях, предусмотренных подпунктом «е» пункта 1.2 Административного регламента);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 xml:space="preserve">- несоблюдения установленных условий признания действительности электронной подписи Заявителя (представителя) в соответствии с Федеральным </w:t>
      </w:r>
      <w:hyperlink r:id="rId25" w:history="1">
        <w:r w:rsidRPr="005017BF">
          <w:rPr>
            <w:rStyle w:val="a3"/>
            <w:rFonts w:ascii="Times New Roman" w:hAnsi="Times New Roman" w:cs="Times New Roman"/>
            <w:color w:val="auto"/>
            <w:sz w:val="28"/>
            <w:szCs w:val="28"/>
          </w:rPr>
          <w:t>законом</w:t>
        </w:r>
      </w:hyperlink>
      <w:r w:rsidRPr="005017BF">
        <w:rPr>
          <w:rFonts w:ascii="Times New Roman" w:hAnsi="Times New Roman" w:cs="Times New Roman"/>
          <w:sz w:val="28"/>
          <w:szCs w:val="28"/>
        </w:rPr>
        <w:t xml:space="preserve"> от 6 апреля 2011 года № 63-ФЗ «Об электронной подписи», выявленного в результате ее проверки.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p>
    <w:p w:rsidR="00D9233C" w:rsidRPr="005017BF" w:rsidRDefault="00D9233C" w:rsidP="00D9233C">
      <w:pPr>
        <w:autoSpaceDE w:val="0"/>
        <w:autoSpaceDN w:val="0"/>
        <w:adjustRightInd w:val="0"/>
        <w:ind w:firstLine="709"/>
        <w:jc w:val="both"/>
        <w:rPr>
          <w:rFonts w:ascii="Times New Roman" w:hAnsi="Times New Roman" w:cs="Times New Roman"/>
          <w:b/>
          <w:sz w:val="28"/>
          <w:szCs w:val="28"/>
        </w:rPr>
      </w:pPr>
      <w:r w:rsidRPr="005017BF">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2.10.1. Представление заявления в случаях, предусмотренных </w:t>
      </w:r>
      <w:hyperlink r:id="rId26" w:history="1">
        <w:r w:rsidRPr="005017BF">
          <w:rPr>
            <w:rStyle w:val="a3"/>
            <w:rFonts w:ascii="Times New Roman" w:hAnsi="Times New Roman" w:cs="Times New Roman"/>
            <w:color w:val="auto"/>
            <w:sz w:val="28"/>
            <w:szCs w:val="28"/>
          </w:rPr>
          <w:t>подпунктами «а</w:t>
        </w:r>
      </w:hyperlink>
      <w:r w:rsidRPr="005017BF">
        <w:rPr>
          <w:rFonts w:ascii="Times New Roman" w:hAnsi="Times New Roman" w:cs="Times New Roman"/>
          <w:sz w:val="28"/>
          <w:szCs w:val="28"/>
        </w:rPr>
        <w:t xml:space="preserve">» – </w:t>
      </w:r>
      <w:hyperlink r:id="rId27" w:history="1">
        <w:r w:rsidRPr="005017BF">
          <w:rPr>
            <w:rStyle w:val="a3"/>
            <w:rFonts w:ascii="Times New Roman" w:hAnsi="Times New Roman" w:cs="Times New Roman"/>
            <w:color w:val="auto"/>
            <w:sz w:val="28"/>
            <w:szCs w:val="28"/>
          </w:rPr>
          <w:t>«д», «ж» пункта 1.</w:t>
        </w:r>
      </w:hyperlink>
      <w:r w:rsidRPr="005017BF">
        <w:rPr>
          <w:rFonts w:ascii="Times New Roman" w:hAnsi="Times New Roman" w:cs="Times New Roman"/>
          <w:sz w:val="28"/>
          <w:szCs w:val="28"/>
        </w:rPr>
        <w:t xml:space="preserve">2 Административного регламента, заполненного с нарушением требований пункта 2.5.1 Административного регламента, а документов – не в полном объеме либо в нечитаемом виде является основанием для </w:t>
      </w:r>
      <w:r w:rsidRPr="00124C9A">
        <w:rPr>
          <w:rFonts w:ascii="Times New Roman" w:hAnsi="Times New Roman" w:cs="Times New Roman"/>
          <w:sz w:val="28"/>
          <w:szCs w:val="28"/>
        </w:rPr>
        <w:t xml:space="preserve">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Портала.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случае если отсутствует техническая возможность для направления решения о приостановлении рассмотрения вопроса о предоставлении водного объекта в пользование с использованием Портала, решение может быть вручено заявителю непосредственно на бумажном носителе или направлено по почте ценным письмом с уведомлением о вручении и описью вложения.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Срок, указанный в пункте 2.4.1 Административного регламента, продлевается на срок приостановления рассмотрения вопроса о предоставлении водного объекта в пользование.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 случае если заявителем не представлены доработанные документы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подпунктом «а» пункта 2.10.2 Административного регламента.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2.10.2. Отказ в предоставлении водного объекта в пользование в целях, указанных «а» – «д», «ж» пункта 1.2 Административного регламента, направляется Заявителю в случаях если: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заявителем не представлены доработанные документы в течение 30 дней в соответствии с пунктом 2.10.1 Административного регламента;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б) ответ на запрос, полученный в порядке межведомственного информационного взаимодействия, свидетельствует об отсутствии сведений, указанных в пункте 2.7 Административного регламента, за исключением случаев, установленных пунктами 2.6.3 и 2.6.7 Административного регламента;</w:t>
      </w:r>
    </w:p>
    <w:p w:rsidR="00D9233C" w:rsidRPr="00124C9A" w:rsidRDefault="00D9233C" w:rsidP="00D9233C">
      <w:pPr>
        <w:autoSpaceDE w:val="0"/>
        <w:autoSpaceDN w:val="0"/>
        <w:adjustRightInd w:val="0"/>
        <w:ind w:firstLine="709"/>
        <w:jc w:val="both"/>
        <w:rPr>
          <w:rFonts w:ascii="Times New Roman" w:hAnsi="Times New Roman" w:cs="Times New Roman"/>
          <w:color w:val="000000"/>
          <w:sz w:val="28"/>
          <w:szCs w:val="28"/>
        </w:rPr>
      </w:pPr>
      <w:r w:rsidRPr="00124C9A">
        <w:rPr>
          <w:rFonts w:ascii="Times New Roman" w:hAnsi="Times New Roman" w:cs="Times New Roman"/>
          <w:sz w:val="28"/>
          <w:szCs w:val="28"/>
        </w:rPr>
        <w:t xml:space="preserve">в) получен отказ органов, организаций и должностных лиц, указанных в </w:t>
      </w:r>
      <w:r w:rsidRPr="00124C9A">
        <w:rPr>
          <w:rFonts w:ascii="Times New Roman" w:hAnsi="Times New Roman" w:cs="Times New Roman"/>
          <w:color w:val="000000" w:themeColor="text1"/>
          <w:sz w:val="28"/>
          <w:szCs w:val="28"/>
        </w:rPr>
        <w:t>подпункте «б» пункта 3.5.1 Административного регламента, в согласовании условий использования водного объекта;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г) установлено несоответствие представленных заявителем документов требованиям Административного регламента, недостоверность представленных документов,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е) использование водного объекта в заявленных целях запрещено или ограничено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ж)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w:t>
      </w:r>
      <w:hyperlink r:id="rId28" w:history="1">
        <w:r w:rsidRPr="005017BF">
          <w:rPr>
            <w:rStyle w:val="a3"/>
            <w:rFonts w:ascii="Times New Roman" w:hAnsi="Times New Roman" w:cs="Times New Roman"/>
            <w:color w:val="auto"/>
            <w:sz w:val="28"/>
            <w:szCs w:val="28"/>
          </w:rPr>
          <w:t>закона</w:t>
        </w:r>
      </w:hyperlink>
      <w:r w:rsidRPr="005017BF">
        <w:rPr>
          <w:rFonts w:ascii="Times New Roman" w:hAnsi="Times New Roman" w:cs="Times New Roman"/>
          <w:sz w:val="28"/>
          <w:szCs w:val="28"/>
        </w:rPr>
        <w:t xml:space="preserve"> от 24 июля 1998 года № 124-ФЗ «Об основных гарантиях прав ребенка в Российской Федерации» (далее – Федеральный закон № 124-ФЗ)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29" w:history="1">
        <w:r w:rsidRPr="005017BF">
          <w:rPr>
            <w:rStyle w:val="a3"/>
            <w:rFonts w:ascii="Times New Roman" w:hAnsi="Times New Roman" w:cs="Times New Roman"/>
            <w:color w:val="auto"/>
            <w:sz w:val="28"/>
            <w:szCs w:val="28"/>
          </w:rPr>
          <w:t>подпункта 7 пункта 1 статьи 219</w:t>
        </w:r>
      </w:hyperlink>
      <w:r w:rsidRPr="005017BF">
        <w:rPr>
          <w:rFonts w:ascii="Times New Roman" w:hAnsi="Times New Roman" w:cs="Times New Roman"/>
          <w:sz w:val="28"/>
          <w:szCs w:val="28"/>
        </w:rPr>
        <w:t xml:space="preserve">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 xml:space="preserve">к) </w:t>
      </w:r>
      <w:r w:rsidRPr="00124C9A">
        <w:rPr>
          <w:rFonts w:ascii="Times New Roman" w:hAnsi="Times New Roman" w:cs="Times New Roman"/>
          <w:sz w:val="28"/>
          <w:szCs w:val="28"/>
          <w:lang w:eastAsia="ja-JP"/>
        </w:rPr>
        <w:t xml:space="preserve">наличие оснований для отказа в заключении договора водопользования, установленных законами субъектов Российской Федерации в соответствии с частью 3 статьи 16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w:t>
      </w:r>
      <w:r w:rsidRPr="00124C9A">
        <w:rPr>
          <w:rFonts w:ascii="Times New Roman" w:hAnsi="Times New Roman" w:cs="Times New Roman"/>
          <w:sz w:val="28"/>
          <w:szCs w:val="28"/>
        </w:rPr>
        <w:t xml:space="preserve">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2.10.3. Основаниями для отказа в допуске к участию в аукционе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в отношении заявителя проводятся процедуры банкротства или ликвидации;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 деятельность заявителя приостановлена в порядке, предусмотренном </w:t>
      </w:r>
      <w:hyperlink r:id="rId30" w:history="1">
        <w:r w:rsidRPr="005017BF">
          <w:rPr>
            <w:rStyle w:val="a3"/>
            <w:rFonts w:ascii="Times New Roman" w:hAnsi="Times New Roman" w:cs="Times New Roman"/>
            <w:color w:val="auto"/>
            <w:sz w:val="28"/>
            <w:szCs w:val="28"/>
          </w:rPr>
          <w:t>Кодексом</w:t>
        </w:r>
      </w:hyperlink>
      <w:r w:rsidRPr="005017BF">
        <w:rPr>
          <w:rFonts w:ascii="Times New Roman" w:hAnsi="Times New Roman" w:cs="Times New Roman"/>
          <w:sz w:val="28"/>
          <w:szCs w:val="28"/>
        </w:rPr>
        <w:t xml:space="preserve"> Российской Федерации об административных правонарушениях, на день рассмотрен</w:t>
      </w:r>
      <w:r w:rsidRPr="00124C9A">
        <w:rPr>
          <w:rFonts w:ascii="Times New Roman" w:hAnsi="Times New Roman" w:cs="Times New Roman"/>
          <w:sz w:val="28"/>
          <w:szCs w:val="28"/>
        </w:rPr>
        <w:t>ия заявки;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 невнесения задатка на счет, указанный в документации;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4)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5) несоответствия заявки требованиям, предусмотренным документацией об аукционе.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2.10.4. Отказ в предоставлении водного объекта в пользование направляется Заявителю в целях, указанных в подпункте «е» пункта 1.2 Административного регламента, в случаях если: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а) </w:t>
      </w:r>
      <w:r w:rsidRPr="00124C9A">
        <w:rPr>
          <w:rFonts w:ascii="Times New Roman" w:hAnsi="Times New Roman" w:cs="Times New Roman"/>
          <w:sz w:val="28"/>
          <w:szCs w:val="28"/>
          <w:lang w:eastAsia="ja-JP"/>
        </w:rPr>
        <w:t>документы, указанные в 2.6.6. Административного регламента, представлены с нарушением требований, установленных Административным регламентом;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получен отказ органов, организаций и должностных лиц, указанных в абзаце третьем подпункта 3 пункта 3.4.1 Административного регламента, в согласовании условий использования водного объекта;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г) использование водного объекта в заявленных целях запрещено или ограничено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е) </w:t>
      </w:r>
      <w:proofErr w:type="spellStart"/>
      <w:r w:rsidRPr="00124C9A">
        <w:rPr>
          <w:rFonts w:ascii="Times New Roman" w:hAnsi="Times New Roman" w:cs="Times New Roman"/>
          <w:sz w:val="28"/>
          <w:szCs w:val="28"/>
        </w:rPr>
        <w:t>непоступление</w:t>
      </w:r>
      <w:proofErr w:type="spellEnd"/>
      <w:r w:rsidRPr="00124C9A">
        <w:rPr>
          <w:rFonts w:ascii="Times New Roman" w:hAnsi="Times New Roman" w:cs="Times New Roman"/>
          <w:sz w:val="28"/>
          <w:szCs w:val="28"/>
        </w:rPr>
        <w:t xml:space="preserve"> денежных средств в размере окончательной цены предмета аукциона на счет, указанный организатором аукциона, в течение 20 рабочих дней после завершения аукциона и оформления протокола аукциона или срока, указанного в извещении о проведении аукциона.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2.10.5. Решение о невозможности передачи прав и обязанностей по договору водопользования другому лицу принимается в следующих случаях:</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Заявитель не обладает указанным в заявлении правом пользования водным объектом на основании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целью использования данного объекта является забор (изъятие) водных ресурсов из поверхностных водных объектов для целей питьевого и хозяйственно-бытового водоснабжения;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договор водопользования был заключен по результатам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2.10.6. Отказ в изменении условий договора водопользования направляется Заявителю в случае, если договор водопользования был заключен по результатам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2.10.7. В случае </w:t>
      </w:r>
      <w:proofErr w:type="spellStart"/>
      <w:r w:rsidRPr="00124C9A">
        <w:rPr>
          <w:rFonts w:ascii="Times New Roman" w:hAnsi="Times New Roman" w:cs="Times New Roman"/>
          <w:sz w:val="28"/>
          <w:szCs w:val="28"/>
        </w:rPr>
        <w:t>непоступления</w:t>
      </w:r>
      <w:proofErr w:type="spellEnd"/>
      <w:r w:rsidRPr="00124C9A">
        <w:rPr>
          <w:rFonts w:ascii="Times New Roman" w:hAnsi="Times New Roman" w:cs="Times New Roman"/>
          <w:sz w:val="28"/>
          <w:szCs w:val="28"/>
        </w:rPr>
        <w:t xml:space="preserve"> денежных средств в размере окончательной цены предмета аукциона на счет, указанный Администрацией, в течение 20 рабочих дней после завершения аукциона и оформления протокола аукциона или срока, указанного в извещении о проведении аукциона, Администрация направляет победителю аукциона отказ в подписани</w:t>
      </w:r>
      <w:r w:rsidRPr="00124C9A">
        <w:rPr>
          <w:rFonts w:ascii="Times New Roman" w:eastAsia="Arial" w:hAnsi="Times New Roman" w:cs="Times New Roman"/>
          <w:sz w:val="28"/>
          <w:szCs w:val="28"/>
        </w:rPr>
        <w:t xml:space="preserve">и </w:t>
      </w:r>
      <w:r w:rsidRPr="00124C9A">
        <w:rPr>
          <w:rFonts w:ascii="Times New Roman" w:hAnsi="Times New Roman" w:cs="Times New Roman"/>
          <w:sz w:val="28"/>
          <w:szCs w:val="28"/>
        </w:rPr>
        <w:t>договора водопользования.</w:t>
      </w:r>
    </w:p>
    <w:p w:rsidR="00D9233C" w:rsidRPr="00124C9A" w:rsidRDefault="00D9233C" w:rsidP="00D9233C">
      <w:pPr>
        <w:ind w:firstLine="709"/>
        <w:jc w:val="both"/>
        <w:rPr>
          <w:rFonts w:ascii="Times New Roman" w:hAnsi="Times New Roman" w:cs="Times New Roman"/>
          <w:color w:val="444444"/>
          <w:sz w:val="28"/>
          <w:szCs w:val="28"/>
        </w:rPr>
      </w:pP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r w:rsidRPr="00124C9A">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widowControl w:val="0"/>
        <w:tabs>
          <w:tab w:val="left" w:pos="567"/>
        </w:tabs>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2.11. Физическое лицо, юридическое лицо или индивидуальный предприниматель, заинтересованные в предоставлении им водного объекта в пользование вправе обратиться в территориальный орган Федерального агентства водных ресурсов с запросом о предоставлении сведений об идентификационных </w:t>
      </w:r>
      <w:r w:rsidRPr="00124C9A">
        <w:rPr>
          <w:rFonts w:ascii="Times New Roman" w:hAnsi="Times New Roman" w:cs="Times New Roman"/>
          <w:sz w:val="28"/>
          <w:szCs w:val="28"/>
        </w:rPr>
        <w:lastRenderedPageBreak/>
        <w:t xml:space="preserve">характеристиках водного объекта и координатах местоположения береговой линии (границы водного объекта), содержащихся в государственном водном реестре. </w:t>
      </w: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Порядок, размер и основания взимания государственной пошлины</w:t>
      </w:r>
    </w:p>
    <w:p w:rsidR="00D9233C" w:rsidRPr="00124C9A" w:rsidRDefault="00D9233C" w:rsidP="00D9233C">
      <w:pPr>
        <w:autoSpaceDE w:val="0"/>
        <w:autoSpaceDN w:val="0"/>
        <w:adjustRightInd w:val="0"/>
        <w:ind w:firstLine="709"/>
        <w:jc w:val="both"/>
        <w:rPr>
          <w:rFonts w:ascii="Times New Roman" w:hAnsi="Times New Roman" w:cs="Times New Roman"/>
          <w:b/>
          <w:bCs/>
          <w:sz w:val="28"/>
          <w:szCs w:val="28"/>
        </w:rPr>
      </w:pPr>
      <w:r w:rsidRPr="00124C9A">
        <w:rPr>
          <w:rFonts w:ascii="Times New Roman" w:hAnsi="Times New Roman" w:cs="Times New Roman"/>
          <w:b/>
          <w:bCs/>
          <w:sz w:val="28"/>
          <w:szCs w:val="28"/>
        </w:rPr>
        <w:t xml:space="preserve">или иной платы, взимаемой за предоставление муниципальной </w:t>
      </w:r>
      <w:proofErr w:type="spellStart"/>
      <w:r w:rsidRPr="00124C9A">
        <w:rPr>
          <w:rFonts w:ascii="Times New Roman" w:hAnsi="Times New Roman" w:cs="Times New Roman"/>
          <w:b/>
          <w:bCs/>
          <w:sz w:val="28"/>
          <w:szCs w:val="28"/>
        </w:rPr>
        <w:t>усл</w:t>
      </w:r>
      <w:proofErr w:type="spellEnd"/>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2.12. Муниципальная услуга предоставляется бесплатно.</w:t>
      </w:r>
    </w:p>
    <w:p w:rsidR="00D9233C" w:rsidRPr="00124C9A" w:rsidRDefault="00D9233C" w:rsidP="00D9233C">
      <w:pPr>
        <w:autoSpaceDE w:val="0"/>
        <w:autoSpaceDN w:val="0"/>
        <w:adjustRightInd w:val="0"/>
        <w:outlineLvl w:val="0"/>
        <w:rPr>
          <w:rFonts w:ascii="Times New Roman" w:hAnsi="Times New Roman" w:cs="Times New Roman"/>
          <w:b/>
          <w:bCs/>
          <w:sz w:val="28"/>
          <w:szCs w:val="28"/>
        </w:rPr>
      </w:pPr>
      <w:r w:rsidRPr="00124C9A">
        <w:rPr>
          <w:rFonts w:ascii="Times New Roman" w:hAnsi="Times New Roman" w:cs="Times New Roman"/>
          <w:b/>
          <w:bCs/>
          <w:sz w:val="28"/>
          <w:szCs w:val="28"/>
        </w:rPr>
        <w:t xml:space="preserve">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 в случае обращения заявителя непосредственно в орган, предоставляющий муниципальные услуги </w:t>
      </w:r>
    </w:p>
    <w:p w:rsidR="00D9233C" w:rsidRPr="00124C9A" w:rsidRDefault="00D9233C" w:rsidP="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2.13. Прием заявителей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2.14 Максимальный срок ожидания в очереди не превышает 15 минут.</w:t>
      </w:r>
    </w:p>
    <w:p w:rsidR="00D9233C" w:rsidRPr="00124C9A" w:rsidRDefault="00D9233C" w:rsidP="00D9233C">
      <w:pPr>
        <w:autoSpaceDE w:val="0"/>
        <w:autoSpaceDN w:val="0"/>
        <w:adjustRightInd w:val="0"/>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2.15. Все заявления, принятые к рассмотрению Администрацией, подлежат регистрации в течение одного рабочего дня.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Заявление и прилагаемые документы, поступившие посредством Портала, почтового отправления в нерабочий или праздничный день, подлежат регистрации в следующий за ним первый рабочий день.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Требования к помещениям, в которых предоставляется муниципальная услуга</w:t>
      </w:r>
    </w:p>
    <w:p w:rsidR="00D9233C" w:rsidRPr="00124C9A" w:rsidRDefault="00D9233C" w:rsidP="00D9233C">
      <w:pPr>
        <w:widowControl w:val="0"/>
        <w:tabs>
          <w:tab w:val="left" w:pos="567"/>
        </w:tabs>
        <w:ind w:firstLine="709"/>
        <w:jc w:val="both"/>
        <w:rPr>
          <w:rFonts w:ascii="Times New Roman" w:hAnsi="Times New Roman" w:cs="Times New Roman"/>
          <w:b/>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9233C" w:rsidRPr="00124C9A" w:rsidRDefault="00D9233C" w:rsidP="00D9233C">
      <w:pPr>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bCs/>
          <w:sz w:val="28"/>
          <w:szCs w:val="28"/>
        </w:rPr>
        <w:t xml:space="preserve">В соответствии с Федеральным </w:t>
      </w:r>
      <w:hyperlink r:id="rId31" w:history="1">
        <w:r w:rsidRPr="005017BF">
          <w:rPr>
            <w:rStyle w:val="a3"/>
            <w:rFonts w:ascii="Times New Roman" w:hAnsi="Times New Roman" w:cs="Times New Roman"/>
            <w:bCs/>
            <w:color w:val="auto"/>
            <w:sz w:val="28"/>
            <w:szCs w:val="28"/>
          </w:rPr>
          <w:t>законом</w:t>
        </w:r>
      </w:hyperlink>
      <w:r w:rsidRPr="005017BF">
        <w:rPr>
          <w:rFonts w:ascii="Times New Roman" w:hAnsi="Times New Roman" w:cs="Times New Roman"/>
          <w:bCs/>
          <w:sz w:val="28"/>
          <w:szCs w:val="28"/>
        </w:rPr>
        <w:t xml:space="preserve"> от 24 ноября 1995 года № 181-ФЗ «О социальной защите инвалидов в Российской Федерации» (далее – Федеральный закон № 181-ФЗ)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32" w:history="1">
        <w:r w:rsidRPr="005017BF">
          <w:rPr>
            <w:rStyle w:val="a3"/>
            <w:rFonts w:ascii="Times New Roman" w:hAnsi="Times New Roman" w:cs="Times New Roman"/>
            <w:bCs/>
            <w:color w:val="auto"/>
            <w:sz w:val="28"/>
            <w:szCs w:val="28"/>
          </w:rPr>
          <w:t>части 9 статьи 15</w:t>
        </w:r>
      </w:hyperlink>
      <w:r w:rsidRPr="005017BF">
        <w:rPr>
          <w:rFonts w:ascii="Times New Roman" w:hAnsi="Times New Roman" w:cs="Times New Roman"/>
          <w:bCs/>
          <w:sz w:val="28"/>
          <w:szCs w:val="28"/>
        </w:rPr>
        <w:t xml:space="preserve"> Федерального закона № 181-ФЗ в порядке, определяемом Правительством Российской Федерации. На указанных транспортных средствах должен быть установлен опознавательн</w:t>
      </w:r>
      <w:r w:rsidRPr="00124C9A">
        <w:rPr>
          <w:rFonts w:ascii="Times New Roman" w:hAnsi="Times New Roman" w:cs="Times New Roman"/>
          <w:bCs/>
          <w:sz w:val="28"/>
          <w:szCs w:val="28"/>
        </w:rPr>
        <w:t xml:space="preserve">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w:t>
      </w:r>
    </w:p>
    <w:p w:rsidR="00D9233C" w:rsidRPr="00124C9A" w:rsidRDefault="00D9233C" w:rsidP="00D9233C">
      <w:pPr>
        <w:widowControl w:val="0"/>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bCs/>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Центральный вход в здание должен быть оборудован информационной табличкой (вывеской), содержащей следующую информацию: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наименование;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местонахождение и юридический адрес;</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режим работы;</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график приема;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номера телефонов для справок.</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Помещения, в которых предоставляется муниципальная услуга, оснащаются: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противопожарной системой и средствами пожаротушения;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системой оповещения о возникновении чрезвычайной ситуации;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средствами оказания первой медицинской помощи;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туалетными комнатами для посетителей.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номера кабинета и наименования отдела;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графика приема Заявителей.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w:t>
      </w:r>
      <w:r>
        <w:rPr>
          <w:sz w:val="28"/>
          <w:szCs w:val="28"/>
        </w:rPr>
        <w:t xml:space="preserve"> (последнее – при наличии) </w:t>
      </w:r>
      <w:r w:rsidRPr="00124C9A">
        <w:rPr>
          <w:rFonts w:ascii="Times New Roman" w:hAnsi="Times New Roman" w:cs="Times New Roman"/>
          <w:sz w:val="28"/>
          <w:szCs w:val="28"/>
        </w:rPr>
        <w:t>и должности.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предоставлении муниципальной услуги инвалидам обеспечиваются: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допуск сурдопереводчика и </w:t>
      </w:r>
      <w:proofErr w:type="spellStart"/>
      <w:r w:rsidRPr="00124C9A">
        <w:rPr>
          <w:rFonts w:ascii="Times New Roman" w:hAnsi="Times New Roman" w:cs="Times New Roman"/>
          <w:sz w:val="28"/>
          <w:szCs w:val="28"/>
        </w:rPr>
        <w:t>тифлосурдопереводчика</w:t>
      </w:r>
      <w:proofErr w:type="spellEnd"/>
      <w:r w:rsidRPr="00124C9A">
        <w:rPr>
          <w:rFonts w:ascii="Times New Roman" w:hAnsi="Times New Roman" w:cs="Times New Roman"/>
          <w:sz w:val="28"/>
          <w:szCs w:val="28"/>
        </w:rPr>
        <w:t>;</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Показатели доступности и качества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2.17. Критериями доступности и качества предоставления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полнота, актуальность и достоверность информации о порядке предоставления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в том числе в электронной форме;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открытый доступ для Заявителя к информации о порядке и сроках предоставления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в том числе обеспечение доступности указанной информации для инвалидов с различными формами ограничения здоровья;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возможность получения инвалидами помощи в преодолении барьеров, мешающих получению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наравне с другими лицами;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наглядность форм размещаемой информации о порядке предоставления</w:t>
      </w:r>
      <w:r w:rsidRPr="00124C9A">
        <w:rPr>
          <w:rFonts w:ascii="Times New Roman" w:hAnsi="Times New Roman" w:cs="Times New Roman"/>
          <w:bCs/>
          <w:sz w:val="28"/>
          <w:szCs w:val="28"/>
        </w:rPr>
        <w:t xml:space="preserve"> муниципальной</w:t>
      </w:r>
      <w:r w:rsidRPr="00124C9A">
        <w:rPr>
          <w:rFonts w:ascii="Times New Roman" w:hAnsi="Times New Roman" w:cs="Times New Roman"/>
          <w:sz w:val="28"/>
          <w:szCs w:val="28"/>
        </w:rPr>
        <w:t xml:space="preserve">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 xml:space="preserve">соблюдение сроков предоставления и сроков выполнения административных процедур при предоставлении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соблюдение прав и интересов получателей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установленных законодательством;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отсутствие обоснованных жалоб в устной или письменной форме со стороны Заявителя по результатам предоставления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на действия (бездействие) должностных лиц или </w:t>
      </w:r>
      <w:r w:rsidRPr="00124C9A">
        <w:rPr>
          <w:rFonts w:ascii="Times New Roman" w:hAnsi="Times New Roman" w:cs="Times New Roman"/>
          <w:bCs/>
          <w:sz w:val="28"/>
          <w:szCs w:val="28"/>
        </w:rPr>
        <w:t>муниципальных</w:t>
      </w:r>
      <w:r w:rsidRPr="00124C9A">
        <w:rPr>
          <w:rFonts w:ascii="Times New Roman" w:hAnsi="Times New Roman" w:cs="Times New Roman"/>
          <w:sz w:val="28"/>
          <w:szCs w:val="28"/>
        </w:rPr>
        <w:t xml:space="preserve"> служащих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удовлетворенность Заявителя качеством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отсутствие нарушенных прав и законных интересов Заявителя;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отсутствие нарушений Административного регламента.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2.17.1. Взаимодействие с Заявителем осуществляется при подаче им заявления и вручении Заявителю или направлении по почте (по его желанию) результата предоставления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Количество взаимодействий с Заявителями при предоставлении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за исключением информирования Заявителей о предоставлении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равно 2 взаимодействиям.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Максимальное время взаимодействия с Заявителями при предоставлении </w:t>
      </w:r>
      <w:r w:rsidRPr="00124C9A">
        <w:rPr>
          <w:rFonts w:ascii="Times New Roman" w:hAnsi="Times New Roman" w:cs="Times New Roman"/>
          <w:bCs/>
          <w:sz w:val="28"/>
          <w:szCs w:val="28"/>
        </w:rPr>
        <w:t>муниципальной</w:t>
      </w:r>
      <w:r w:rsidRPr="00124C9A">
        <w:rPr>
          <w:rFonts w:ascii="Times New Roman" w:hAnsi="Times New Roman" w:cs="Times New Roman"/>
          <w:sz w:val="28"/>
          <w:szCs w:val="28"/>
        </w:rPr>
        <w:t xml:space="preserve"> услуги не должно превышать 30 минут.</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1"/>
        <w:rPr>
          <w:rFonts w:ascii="Times New Roman" w:hAnsi="Times New Roman" w:cs="Times New Roman"/>
          <w:b/>
          <w:bCs/>
          <w:sz w:val="28"/>
          <w:szCs w:val="28"/>
        </w:rPr>
      </w:pPr>
      <w:r w:rsidRPr="00124C9A">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233C" w:rsidRPr="00124C9A" w:rsidRDefault="00D9233C" w:rsidP="00D9233C">
      <w:pPr>
        <w:autoSpaceDE w:val="0"/>
        <w:autoSpaceDN w:val="0"/>
        <w:adjustRightInd w:val="0"/>
        <w:ind w:firstLine="709"/>
        <w:jc w:val="both"/>
        <w:rPr>
          <w:rFonts w:ascii="Times New Roman" w:hAnsi="Times New Roman" w:cs="Times New Roman"/>
          <w:b/>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2.18. Предоставление муниципальной услуги по экстерриториальному принципу не осуществляется.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2.19. Заявление в форме электронного документа подписывается электронной подписью, использование которой допускается в соответствии с требованиями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w:t>
      </w:r>
      <w:r w:rsidRPr="00124C9A">
        <w:rPr>
          <w:rFonts w:ascii="Times New Roman" w:hAnsi="Times New Roman" w:cs="Times New Roman"/>
          <w:sz w:val="28"/>
          <w:szCs w:val="28"/>
        </w:rPr>
        <w:lastRenderedPageBreak/>
        <w:t>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случае обращения посредством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Документы, прилагаемые к заявлению в форме электронных документов, предоставляются в виде файлов с расширением RAR, ZIP, PDF, JPG, JPEG, PNG, BMP, TIFF, SIG.</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2.20. Возможность получения муниципальной услуги в многофункциональном центре предоставления государственных и муниципальных услуг отсутствует.</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lang w:val="en-US"/>
        </w:rPr>
        <w:t>III</w:t>
      </w:r>
      <w:r w:rsidRPr="00124C9A">
        <w:rPr>
          <w:rFonts w:ascii="Times New Roman" w:hAnsi="Times New Roman" w:cs="Times New Roman"/>
          <w:b/>
          <w:bCs/>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D9233C" w:rsidRPr="00124C9A" w:rsidRDefault="00D9233C" w:rsidP="00D9233C">
      <w:pPr>
        <w:widowControl w:val="0"/>
        <w:tabs>
          <w:tab w:val="left" w:pos="567"/>
        </w:tabs>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Исчерпывающий перечень административных процедур (действий)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 В процессе предоставления муниципальной услуги выделяются следующие административные процедуры:</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прием и регистрация заявления и прилагаемых к нему документов или отказ в приеме данных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приостановление рассмотрения вопроса о предоставлении водного объекта в пользование в соответствии с пунктом 2.10.1 Административного регламента (за исключением целей, предусмотренных подпунктом «е» пункта 1.2 Административного регламента);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направление межведомственных запросов документов, необходимых для предоставления муниципальной услуги, находящихся в распоряжении государственных органов и иных организациях;</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рассмотрение принятых Администрацией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подготовка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направление договора водопользования, право на заключение которого не приобретается на аукционе, на подписание Заявителю;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организация и проведение аукциона по приобретению права на заключение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передача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sz w:val="28"/>
          <w:szCs w:val="28"/>
        </w:rPr>
        <w:t>изменение условий или расторжение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Прием и регистрация заявления и прилагаемых к нему документов или отказ в приеме данных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3.2. Основанием для начала административной процедуры является поступление в Администрацию заявления о предоставлении водного объекта в пользование и прилагаемых к нему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3.2.1. Содержание административной процедуры по приему и регистрации заявления о предоставлении муниципальной услуги: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проверка представленных документов на соответствие описи документов и материалов, необходимых для предоставления права пользования водным объектом или его частью на основании договора водопользования путем: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проверки наличия заверенных копий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проверки полноты описи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должностное лицо Администрации, ответственное за прием документов направляет документы для регистрации в канцелярию Администрации. Регистрация документов осуществляется путем проставления на сопроводительном письме регистрационного штампа,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 подготовка и подписание расписки о получении документов с указанием фактически принятых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4) копирование указанной расписки;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5) передача Заявителю </w:t>
      </w:r>
      <w:r w:rsidRPr="005017BF">
        <w:rPr>
          <w:rFonts w:ascii="Times New Roman" w:hAnsi="Times New Roman" w:cs="Times New Roman"/>
          <w:sz w:val="28"/>
          <w:szCs w:val="28"/>
        </w:rPr>
        <w:t xml:space="preserve">оригинала </w:t>
      </w:r>
      <w:hyperlink r:id="rId33" w:history="1">
        <w:r w:rsidRPr="005017BF">
          <w:rPr>
            <w:rStyle w:val="a3"/>
            <w:rFonts w:ascii="Times New Roman" w:hAnsi="Times New Roman" w:cs="Times New Roman"/>
            <w:color w:val="auto"/>
            <w:sz w:val="28"/>
            <w:szCs w:val="28"/>
          </w:rPr>
          <w:t>расписки</w:t>
        </w:r>
      </w:hyperlink>
      <w:r w:rsidRPr="005017BF">
        <w:rPr>
          <w:rFonts w:ascii="Times New Roman" w:hAnsi="Times New Roman" w:cs="Times New Roman"/>
          <w:sz w:val="28"/>
          <w:szCs w:val="28"/>
        </w:rPr>
        <w:t xml:space="preserve"> о получении документов с указанием фактически представленных документов по форме согласно приложению № 2 Административного регламента.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При поступлении документов, направленных по почте, указанная расписка высылается в течение рабочего дня, следующего за днем поступления </w:t>
      </w:r>
      <w:r w:rsidRPr="00124C9A">
        <w:rPr>
          <w:rFonts w:ascii="Times New Roman" w:hAnsi="Times New Roman" w:cs="Times New Roman"/>
          <w:sz w:val="28"/>
          <w:szCs w:val="28"/>
        </w:rPr>
        <w:t>документов, по указанному Заявителем почтовому адресу с уведомлением о вручении и описью вложения.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в электронной форме, уведомление о приеме документов высылается в течение рабочего дня, следующего за днем поступления документов, Заявителю посредством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6)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Администрации, ответственному за рассмотрение принятых документов и подготовку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3.2.2. Общий срок административного действия по приему и регистрации документов для заключения договора водопользования составляет не более 15 минут на каждого Заявителя.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заявления и прилагаемых к нему документов по почте административное действие по приему и регистрации документов осуществляется в срок не позднее 1 рабочего дня, следующего за днем поступления в Администрацию заявления и прилагаемых к нему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Заявление и прилагаемые к нему документы, направленные в электронной форме посредством Портала, регистрируются в автоматическом режиме при наличии технической возможности.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3.2.3. Ответственным за выполнение административного действия является должностное лицо Администрации, осуществляющее прием и регистрацию документов, а в случае направления документов посредством Портала – должностное </w:t>
      </w:r>
      <w:r w:rsidRPr="00124C9A">
        <w:rPr>
          <w:rFonts w:ascii="Times New Roman" w:hAnsi="Times New Roman" w:cs="Times New Roman"/>
          <w:sz w:val="28"/>
          <w:szCs w:val="28"/>
        </w:rPr>
        <w:lastRenderedPageBreak/>
        <w:t>лицо Администрации, ответственное за предоставление муниципальной услуги по заявлению.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3.2.4. В случае если заявление и прилагаемые к нему документы представляются непосредственно Заявителем, отказ в приеме документов выдается Заявителю в течение 1 часа после окончания проверки полноты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по почте, указанный отказ в приеме документов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в электронной форме, направленных посредством Портала, отказ в рассмотрении вопроса о предоставлении водного объекта в пользование и возврата представленных документов,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в течение рабочего дня, следующего за днем поступления документов, посредством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3.2.5. Результатами исполнения административной процедуры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регистрация заявления о предоставлении муниципальной услуги, в том числе поступившего в электронной форме посредством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отказ в рассмотрении вопроса о предоставлении водного объекта в пользование и возврата Заявителю представленных документов в случае наличия оснований для отказа в приеме документов, предусмотренных пунктом 2.10 Административного регламента.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3.2.6. Способами фиксации результата выполнения административной процедуры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расписка о получении документов с указанием фактически принятых документов, переданная заявителю, в том числе уведомление о приеме документов, поступивших в электронном виде, направленное заявителю посредством Портала; </w:t>
      </w:r>
    </w:p>
    <w:p w:rsidR="00D9233C" w:rsidRPr="00124C9A" w:rsidRDefault="00D9233C" w:rsidP="00D9233C">
      <w:pPr>
        <w:autoSpaceDE w:val="0"/>
        <w:autoSpaceDN w:val="0"/>
        <w:adjustRightInd w:val="0"/>
        <w:ind w:firstLine="709"/>
        <w:jc w:val="both"/>
        <w:rPr>
          <w:rFonts w:ascii="Times New Roman" w:hAnsi="Times New Roman" w:cs="Times New Roman"/>
          <w:color w:val="000000"/>
          <w:sz w:val="28"/>
          <w:szCs w:val="28"/>
        </w:rPr>
      </w:pPr>
      <w:r w:rsidRPr="00124C9A">
        <w:rPr>
          <w:rFonts w:ascii="Times New Roman" w:hAnsi="Times New Roman" w:cs="Times New Roman"/>
          <w:sz w:val="28"/>
          <w:szCs w:val="28"/>
        </w:rPr>
        <w:t xml:space="preserve">подписанный отказ в рассмотрении вопроса о предоставлении водного объекта в пользование и возврата Заявителю представленных документов в случае наличия оснований для отказа в приеме документов, предусмотренных пунктом 2.10 Административного регламента. </w:t>
      </w:r>
    </w:p>
    <w:p w:rsidR="00D9233C" w:rsidRPr="00124C9A" w:rsidRDefault="00D9233C" w:rsidP="00D9233C">
      <w:pPr>
        <w:pStyle w:val="ListParagraph0"/>
        <w:autoSpaceDE w:val="0"/>
        <w:autoSpaceDN w:val="0"/>
        <w:adjustRightInd w:val="0"/>
        <w:ind w:left="0" w:firstLine="709"/>
        <w:jc w:val="center"/>
        <w:rPr>
          <w:sz w:val="28"/>
          <w:szCs w:val="28"/>
        </w:rPr>
      </w:pPr>
    </w:p>
    <w:p w:rsidR="00D9233C" w:rsidRPr="00124C9A" w:rsidRDefault="00D9233C" w:rsidP="00D9233C">
      <w:pPr>
        <w:pStyle w:val="ListParagraph0"/>
        <w:autoSpaceDE w:val="0"/>
        <w:autoSpaceDN w:val="0"/>
        <w:adjustRightInd w:val="0"/>
        <w:ind w:left="0" w:firstLine="709"/>
        <w:jc w:val="both"/>
        <w:rPr>
          <w:b/>
          <w:sz w:val="28"/>
          <w:szCs w:val="28"/>
        </w:rPr>
      </w:pPr>
      <w:r w:rsidRPr="00124C9A">
        <w:rPr>
          <w:b/>
          <w:sz w:val="28"/>
          <w:szCs w:val="28"/>
        </w:rPr>
        <w:lastRenderedPageBreak/>
        <w:t>Приостановление рассмотрения вопроса о предоставлении водного объекта в пользование</w:t>
      </w:r>
    </w:p>
    <w:p w:rsidR="00D9233C" w:rsidRPr="00124C9A" w:rsidRDefault="00D9233C" w:rsidP="00D9233C">
      <w:pPr>
        <w:pStyle w:val="ListParagraph0"/>
        <w:autoSpaceDE w:val="0"/>
        <w:autoSpaceDN w:val="0"/>
        <w:adjustRightInd w:val="0"/>
        <w:ind w:left="0" w:firstLine="709"/>
        <w:jc w:val="center"/>
        <w:rPr>
          <w:sz w:val="28"/>
          <w:szCs w:val="28"/>
        </w:rPr>
      </w:pP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 xml:space="preserve">3.3.1. Основанием для начала административной процедуры является получение комплекта документов в </w:t>
      </w:r>
      <w:r w:rsidRPr="00124C9A">
        <w:rPr>
          <w:color w:val="000000" w:themeColor="text1"/>
          <w:sz w:val="28"/>
          <w:szCs w:val="28"/>
        </w:rPr>
        <w:t xml:space="preserve">соответствии с </w:t>
      </w:r>
      <w:hyperlink r:id="rId34" w:history="1">
        <w:r w:rsidRPr="00124C9A">
          <w:rPr>
            <w:rStyle w:val="a3"/>
            <w:color w:val="000000" w:themeColor="text1"/>
            <w:sz w:val="28"/>
            <w:szCs w:val="28"/>
          </w:rPr>
          <w:t>пунктами 2.6.1</w:t>
        </w:r>
      </w:hyperlink>
      <w:r w:rsidRPr="00124C9A">
        <w:rPr>
          <w:color w:val="000000" w:themeColor="text1"/>
          <w:sz w:val="28"/>
          <w:szCs w:val="28"/>
        </w:rPr>
        <w:t xml:space="preserve">, 2.6.2, 2.6.3, 2.6.4, 2.6.5, 2.6.7 Административного регламента и копии </w:t>
      </w:r>
      <w:r w:rsidRPr="00124C9A">
        <w:rPr>
          <w:sz w:val="28"/>
          <w:szCs w:val="28"/>
        </w:rPr>
        <w:t>расписки о получении документов с указанием фактически представленных документов от должностного лица, ответственного за прием документов.</w:t>
      </w: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3.3.2. Должностное лицо Администрации рассматривает заявление на соответствие требованиям, указанным в подпункте 1 пункта 2.5.1 Административного регламента.</w:t>
      </w:r>
    </w:p>
    <w:p w:rsidR="00D9233C" w:rsidRPr="00124C9A" w:rsidRDefault="00D9233C" w:rsidP="00D9233C">
      <w:pPr>
        <w:pStyle w:val="ListParagraph0"/>
        <w:ind w:left="0" w:firstLine="709"/>
        <w:contextualSpacing/>
        <w:jc w:val="both"/>
        <w:rPr>
          <w:sz w:val="28"/>
          <w:szCs w:val="28"/>
        </w:rPr>
      </w:pPr>
      <w:r w:rsidRPr="00124C9A">
        <w:rPr>
          <w:sz w:val="28"/>
          <w:szCs w:val="28"/>
        </w:rPr>
        <w:t>3.3.3. В случае представления заявления о предоставлении водного объекта в пользование, заполненного с нарушением требований подпункта 1 пункта 2.5.1 Административного регламента, представление документов не в полном объеме, в нечитаемом виде должностное лицо Администрации:</w:t>
      </w: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1) подготавливает и подписывает письмо о приостановлении рассмотрения вопроса о предоставлении водного объекта в пользование;</w:t>
      </w: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 xml:space="preserve">2) направляет Заявителю письмо на адрес электронной почты, указанный в заявлении, или с использованием Портала. </w:t>
      </w: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 xml:space="preserve">Заявитель вправе в течение 30 дней представить доработанные документы.  </w:t>
      </w: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3.3.4. Срок административной процедуры составляет не более 2 рабочих дней со дня представления документов в Администрацию.</w:t>
      </w:r>
    </w:p>
    <w:p w:rsidR="00D9233C" w:rsidRPr="00124C9A" w:rsidRDefault="00D9233C" w:rsidP="00D9233C">
      <w:pPr>
        <w:pStyle w:val="ListParagraph0"/>
        <w:autoSpaceDE w:val="0"/>
        <w:autoSpaceDN w:val="0"/>
        <w:adjustRightInd w:val="0"/>
        <w:ind w:left="0" w:firstLine="709"/>
        <w:contextualSpacing/>
        <w:jc w:val="both"/>
        <w:rPr>
          <w:sz w:val="28"/>
          <w:szCs w:val="28"/>
        </w:rPr>
      </w:pPr>
      <w:r w:rsidRPr="00124C9A">
        <w:rPr>
          <w:sz w:val="28"/>
          <w:szCs w:val="28"/>
        </w:rPr>
        <w:t>Результатом административной процедуры является направление Заявителю письма о приостановлении рассмотрения вопроса о предоставлении водного объекта в пользование.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sz w:val="28"/>
          <w:szCs w:val="28"/>
        </w:rPr>
        <w:t>Направление межведомственных запросов документов, необходимых для предоставления муниципальной услуги, находящихся в распоряжении государственных органов и иных организациях</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3.4. Основанием для начала административной процедуры является </w:t>
      </w:r>
      <w:r w:rsidRPr="005017BF">
        <w:rPr>
          <w:rFonts w:ascii="Times New Roman" w:hAnsi="Times New Roman" w:cs="Times New Roman"/>
          <w:sz w:val="28"/>
          <w:szCs w:val="28"/>
        </w:rPr>
        <w:t xml:space="preserve">отсутствие в представленном Заявителем комплекте документов сведений, указанных в </w:t>
      </w:r>
      <w:hyperlink r:id="rId35" w:history="1">
        <w:r w:rsidRPr="005017BF">
          <w:rPr>
            <w:rStyle w:val="a3"/>
            <w:rFonts w:ascii="Times New Roman" w:hAnsi="Times New Roman" w:cs="Times New Roman"/>
            <w:color w:val="auto"/>
            <w:sz w:val="28"/>
            <w:szCs w:val="28"/>
          </w:rPr>
          <w:t>пункте 2.7</w:t>
        </w:r>
      </w:hyperlink>
      <w:r w:rsidRPr="005017BF">
        <w:rPr>
          <w:rFonts w:ascii="Times New Roman" w:hAnsi="Times New Roman" w:cs="Times New Roman"/>
          <w:sz w:val="28"/>
          <w:szCs w:val="28"/>
        </w:rPr>
        <w:t xml:space="preserve"> Административного регламента.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3.4.1. Должностное лицо Администрации осуществляет подготовку и направление межведомственного запроса в органы исполнительной власти, в распоряжении которых находятся документы, необходимые для предоставления муниципальной услуги, в течение 2 рабочих дней с даты приема документов, представленных Заявителем.</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Направление межведомственного запроса осуществляется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Органы, указанные в </w:t>
      </w:r>
      <w:hyperlink r:id="rId36" w:history="1">
        <w:r w:rsidRPr="005017BF">
          <w:rPr>
            <w:rStyle w:val="a3"/>
            <w:rFonts w:ascii="Times New Roman" w:hAnsi="Times New Roman" w:cs="Times New Roman"/>
            <w:color w:val="auto"/>
            <w:sz w:val="28"/>
            <w:szCs w:val="28"/>
          </w:rPr>
          <w:t>пункте 2.7</w:t>
        </w:r>
      </w:hyperlink>
      <w:r w:rsidRPr="005017BF">
        <w:rPr>
          <w:rFonts w:ascii="Times New Roman" w:hAnsi="Times New Roman" w:cs="Times New Roman"/>
          <w:sz w:val="28"/>
          <w:szCs w:val="28"/>
        </w:rPr>
        <w:t xml:space="preserve"> Административного регламента, в течение 48 часов с момента направления запроса Администрацией представляют запрашиваемые сведения в форме, в которой поступил межведомственный запрос за исключением сведений, содержащихся в Едином государственном реестре недвижимости.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3.4.2. Результатом административной процедуры является получение путем межведомственного взаимодействия документов (сведений), указанных в пункте </w:t>
      </w:r>
      <w:hyperlink r:id="rId37" w:history="1">
        <w:r w:rsidRPr="005017BF">
          <w:rPr>
            <w:rStyle w:val="a3"/>
            <w:rFonts w:ascii="Times New Roman" w:hAnsi="Times New Roman" w:cs="Times New Roman"/>
            <w:color w:val="auto"/>
            <w:sz w:val="28"/>
            <w:szCs w:val="28"/>
          </w:rPr>
          <w:t>2.7</w:t>
        </w:r>
      </w:hyperlink>
      <w:r w:rsidRPr="005017BF">
        <w:rPr>
          <w:rFonts w:ascii="Times New Roman" w:hAnsi="Times New Roman" w:cs="Times New Roman"/>
          <w:sz w:val="28"/>
          <w:szCs w:val="28"/>
        </w:rPr>
        <w:t xml:space="preserve"> Административного регламента, их регистрация и передача </w:t>
      </w:r>
      <w:r w:rsidRPr="00124C9A">
        <w:rPr>
          <w:rFonts w:ascii="Times New Roman" w:hAnsi="Times New Roman" w:cs="Times New Roman"/>
          <w:sz w:val="28"/>
          <w:szCs w:val="28"/>
        </w:rPr>
        <w:t>документов, необходимых для предоставления муниципальной услуги, должностному лицу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Общий срок административной процедуры составляет 4 рабочих дня.</w:t>
      </w:r>
    </w:p>
    <w:p w:rsidR="00D9233C" w:rsidRPr="00124C9A" w:rsidRDefault="00D9233C" w:rsidP="00D9233C">
      <w:pPr>
        <w:autoSpaceDE w:val="0"/>
        <w:autoSpaceDN w:val="0"/>
        <w:adjustRightInd w:val="0"/>
        <w:ind w:firstLine="709"/>
        <w:jc w:val="both"/>
        <w:outlineLvl w:val="0"/>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Рассмотрение принятых Администрацией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3.5. Основанием для начала административной процедуры является поступление заявления о предоставлении водного объекта в пользование с прилагаемыми документами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3.5.1. Должностное лицо Администрации, ответственное за рассмотрение принятых документов и подготовку договора водопользования:</w:t>
      </w:r>
    </w:p>
    <w:p w:rsidR="00D9233C" w:rsidRPr="00124C9A" w:rsidRDefault="00D9233C" w:rsidP="00D9233C">
      <w:pPr>
        <w:pStyle w:val="ListParagraph0"/>
        <w:numPr>
          <w:ilvl w:val="0"/>
          <w:numId w:val="2"/>
        </w:numPr>
        <w:autoSpaceDE w:val="0"/>
        <w:autoSpaceDN w:val="0"/>
        <w:adjustRightInd w:val="0"/>
        <w:ind w:left="0" w:firstLine="709"/>
        <w:contextualSpacing/>
        <w:jc w:val="both"/>
        <w:rPr>
          <w:sz w:val="28"/>
          <w:szCs w:val="28"/>
        </w:rPr>
      </w:pPr>
      <w:r w:rsidRPr="00124C9A">
        <w:rPr>
          <w:sz w:val="28"/>
          <w:szCs w:val="28"/>
        </w:rPr>
        <w:t>осуществляет проверку наличия информации о заявителе: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 в реестре недобросовестных водопользователей и участников аукциона на право заключения договора водопользования;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 в случае предоставления водного объекта в пользование в целях использования акватории водных объектов для организованного отдыха детей – в реестре организаций отдыха детей и их оздоровления, размещаемом на </w:t>
      </w:r>
      <w:r w:rsidRPr="00124C9A">
        <w:rPr>
          <w:rFonts w:ascii="Times New Roman" w:hAnsi="Times New Roman" w:cs="Times New Roman"/>
          <w:color w:val="000000" w:themeColor="text1"/>
          <w:sz w:val="28"/>
          <w:szCs w:val="28"/>
        </w:rPr>
        <w:t xml:space="preserve">официальных сайтах исполнительных органов субъектов Российской Федерации в сфере организации отдыха и оздоровления детей в сети «Интернет» в соответствии с требованиями Федерального </w:t>
      </w:r>
      <w:hyperlink r:id="rId38" w:history="1">
        <w:r w:rsidRPr="00124C9A">
          <w:rPr>
            <w:rStyle w:val="a3"/>
            <w:rFonts w:ascii="Times New Roman" w:hAnsi="Times New Roman" w:cs="Times New Roman"/>
            <w:color w:val="000000" w:themeColor="text1"/>
            <w:sz w:val="28"/>
            <w:szCs w:val="28"/>
          </w:rPr>
          <w:t>закона</w:t>
        </w:r>
      </w:hyperlink>
      <w:r w:rsidRPr="00124C9A">
        <w:rPr>
          <w:rFonts w:ascii="Times New Roman" w:hAnsi="Times New Roman" w:cs="Times New Roman"/>
          <w:color w:val="000000" w:themeColor="text1"/>
          <w:sz w:val="28"/>
          <w:szCs w:val="28"/>
        </w:rPr>
        <w:t xml:space="preserve"> № 124-ФЗ</w:t>
      </w:r>
      <w:r w:rsidRPr="00124C9A">
        <w:rPr>
          <w:rFonts w:ascii="Times New Roman" w:hAnsi="Times New Roman" w:cs="Times New Roman"/>
          <w:sz w:val="28"/>
          <w:szCs w:val="28"/>
        </w:rPr>
        <w:t xml:space="preserve">; </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 xml:space="preserve">- в случае использования акватории водных объектов для рекреационных целей физкультурно-спортивными организациями  –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39" w:history="1">
        <w:r w:rsidRPr="005017BF">
          <w:rPr>
            <w:rStyle w:val="a3"/>
            <w:rFonts w:ascii="Times New Roman" w:hAnsi="Times New Roman" w:cs="Times New Roman"/>
            <w:color w:val="auto"/>
            <w:sz w:val="28"/>
            <w:szCs w:val="28"/>
          </w:rPr>
          <w:t>подпункта 7 пункта 1 статьи 219</w:t>
        </w:r>
      </w:hyperlink>
      <w:r w:rsidRPr="005017BF">
        <w:rPr>
          <w:rFonts w:ascii="Times New Roman" w:hAnsi="Times New Roman" w:cs="Times New Roman"/>
          <w:sz w:val="28"/>
          <w:szCs w:val="28"/>
        </w:rPr>
        <w:t xml:space="preserve"> Налогового кодекса Российской Федерации;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2) выполняет проверку соответствия указанных заявителем параметров водопользования установленным схемами комплексного использо</w:t>
      </w:r>
      <w:r w:rsidRPr="00124C9A">
        <w:rPr>
          <w:rFonts w:ascii="Times New Roman" w:hAnsi="Times New Roman" w:cs="Times New Roman"/>
          <w:sz w:val="28"/>
          <w:szCs w:val="28"/>
        </w:rPr>
        <w:t>вания и охраны водных объектов квотам забора (изъятия) водных ресурсов из водного объекта и сброса сточных вод, а также нормативам допустимого воздействия на водные объекты и расчетам размера платы за пользование водным объектом;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bCs/>
          <w:sz w:val="28"/>
          <w:szCs w:val="28"/>
        </w:rPr>
        <w:t xml:space="preserve">3) </w:t>
      </w:r>
      <w:r w:rsidRPr="00124C9A">
        <w:rPr>
          <w:rFonts w:ascii="Times New Roman" w:hAnsi="Times New Roman" w:cs="Times New Roman"/>
          <w:sz w:val="28"/>
          <w:szCs w:val="28"/>
        </w:rPr>
        <w:t xml:space="preserve">определяет условия использования водного объекта </w:t>
      </w:r>
      <w:r w:rsidRPr="00124C9A">
        <w:rPr>
          <w:rFonts w:ascii="Times New Roman" w:hAnsi="Times New Roman" w:cs="Times New Roman"/>
          <w:sz w:val="28"/>
          <w:szCs w:val="28"/>
        </w:rPr>
        <w:br/>
        <w:t>по согласованию с заинтересованными исполнительными органами государственной власти по вопросам, отнесенным к их компетенции: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разрабатывает проект условий использования водного объекта;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подготавливает для рассылки комплекта документов для согласования в электронном виде условий использования водного объекта со следующими органами исполнительной власти по вопросам, отнесенным к их компетенции: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с Федеральной службой по надзору в сфере защиты прав потребителей и благополучия человека – в случае использования водного объекта, если забор (изъятие) водных ресурсов из поверхностных водных объектов осуществляется для целей питьевого и хозяйственно-бытового водоснабжения; </w:t>
      </w:r>
      <w:r w:rsidRPr="00124C9A">
        <w:rPr>
          <w:rFonts w:ascii="Times New Roman" w:hAnsi="Times New Roman" w:cs="Times New Roman"/>
          <w:color w:val="444444"/>
          <w:sz w:val="28"/>
          <w:szCs w:val="28"/>
        </w:rPr>
        <w:t xml:space="preserve"> </w:t>
      </w:r>
      <w:r w:rsidRPr="00124C9A">
        <w:rPr>
          <w:rFonts w:ascii="Times New Roman" w:hAnsi="Times New Roman" w:cs="Times New Roman"/>
          <w:sz w:val="28"/>
          <w:szCs w:val="28"/>
        </w:rPr>
        <w:t>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и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для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или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 Министерством туризма и предпринимательства Республики Башкортостан – в случае использования водного объекта для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 если такая акватория прилегает к землям населенных пунктов (на соответствие схемам территориального планирования);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Министерством здравоохранения Республики Башкортостан – в случае использования водного объекта для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Каждый комплект документов содержит соответствующее сопроводительное письмо за подписью уполномоченного должностного лица Администрации, запрос предложений по условиям использования водного объекта и проект условий использования водного объекта;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 вносит соответствующие учетные записи в форму </w:t>
      </w:r>
      <w:hyperlink r:id="rId40" w:history="1">
        <w:r w:rsidRPr="005017BF">
          <w:rPr>
            <w:rStyle w:val="a3"/>
            <w:rFonts w:ascii="Times New Roman" w:hAnsi="Times New Roman" w:cs="Times New Roman"/>
            <w:color w:val="auto"/>
            <w:sz w:val="28"/>
            <w:szCs w:val="28"/>
          </w:rPr>
          <w:t>учета</w:t>
        </w:r>
      </w:hyperlink>
      <w:r w:rsidRPr="005017BF">
        <w:rPr>
          <w:rFonts w:ascii="Times New Roman" w:hAnsi="Times New Roman" w:cs="Times New Roman"/>
          <w:sz w:val="28"/>
          <w:szCs w:val="28"/>
        </w:rPr>
        <w:t xml:space="preserve"> рассмотрения документов для предоставления права пользования водным объектом или его частью на основании договора водопользования, указанного в приложении № 3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3.5.2.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6 рабочих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Условия водопользования, полученные от заинтересованных исполнительных органов государственной власти, противоречащие требованиям действующего законодательства, при формировании окончательных условий водопользования должны быть исключены. В случае неполучения в течение 6 рабочих дней, </w:t>
      </w:r>
      <w:r w:rsidRPr="00124C9A">
        <w:rPr>
          <w:rFonts w:ascii="Times New Roman" w:hAnsi="Times New Roman" w:cs="Times New Roman"/>
          <w:sz w:val="28"/>
          <w:szCs w:val="28"/>
          <w:lang w:eastAsia="ja-JP"/>
        </w:rPr>
        <w:t xml:space="preserve">а при согласовании условий использования водного объекта на бумажном носителе - в течение 9 рабочих дней </w:t>
      </w:r>
      <w:r w:rsidRPr="00124C9A">
        <w:rPr>
          <w:rFonts w:ascii="Times New Roman" w:hAnsi="Times New Roman" w:cs="Times New Roman"/>
          <w:sz w:val="28"/>
          <w:szCs w:val="28"/>
        </w:rPr>
        <w:t>со дня поступления на согласование условий использования водного объекта ответа от органов исполнительной власти, указанных в настоящем пункте, условия использования водного объекта считаются согласованными.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отсутствии технической возможности для осуществления согласования условий использования водного объекта в электронной форме, указанных в подпункте «б» пункта 3.5.1 Административного регламента, согласование условий использования водного объекта осуществляется на бумажном носителе. При этом срок, установленный абзацем первым пункта 3.5.2 Административного регламента, увеличивается на 3 рабочих дня.</w:t>
      </w:r>
    </w:p>
    <w:p w:rsidR="00D9233C" w:rsidRPr="00124C9A" w:rsidRDefault="00D9233C" w:rsidP="00D9233C">
      <w:pPr>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bCs/>
          <w:sz w:val="28"/>
          <w:szCs w:val="28"/>
        </w:rPr>
        <w:t xml:space="preserve">3.5.3. </w:t>
      </w:r>
      <w:r w:rsidRPr="00124C9A">
        <w:rPr>
          <w:rFonts w:ascii="Times New Roman" w:hAnsi="Times New Roman" w:cs="Times New Roman"/>
          <w:sz w:val="28"/>
          <w:szCs w:val="28"/>
        </w:rP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sz w:val="28"/>
          <w:szCs w:val="28"/>
        </w:rPr>
        <w:t>3.5.4.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bCs/>
          <w:sz w:val="28"/>
          <w:szCs w:val="28"/>
        </w:rPr>
      </w:pPr>
      <w:r w:rsidRPr="00124C9A">
        <w:rPr>
          <w:rFonts w:ascii="Times New Roman" w:hAnsi="Times New Roman" w:cs="Times New Roman"/>
          <w:sz w:val="28"/>
          <w:szCs w:val="28"/>
        </w:rPr>
        <w:t>3.5.4.1. В случае отсутствия возможности использования водного объекта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осуществляется подготовка мотивированного отказа в предоставлении водного объекта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2) подписание указанного отказа у уполномоченного должностного лица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направление Заявителю указанного отказа с приложением заявления и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bCs/>
          <w:sz w:val="28"/>
          <w:szCs w:val="28"/>
        </w:rPr>
        <w:t xml:space="preserve">3.5.4.2 </w:t>
      </w:r>
      <w:r w:rsidRPr="00124C9A">
        <w:rPr>
          <w:rFonts w:ascii="Times New Roman" w:hAnsi="Times New Roman" w:cs="Times New Roman"/>
          <w:sz w:val="28"/>
          <w:szCs w:val="28"/>
        </w:rPr>
        <w:t xml:space="preserve">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10 рабочих дней с момента регистрации заявления и прилагаемых к нему документов в Администрации. При поступлении документов, направленных посредством Портала, мотивированный отказ,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посредством Портала в течение 10 рабочих дней с момента регистрации заявления и прилагаемых к нему документов в Администрации.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3.5.5. Срок административного действия по рассмотрению принятых Администрацией документов составляет не превышает 10 рабочих дней со дня поступления заявления.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отсутствии технической возможности для осуществления согласования условий использования водного объекта в электронной форме, а также при приостановлении рассмотрения вопроса о предоставлении водного объекта в пользование срок административного действия не превышает 13 рабочих дней.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3.5.6. Результатами исполнения административной процедуры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решение о возможности использования водного объекта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мотивированный отказ в предоставлении водного объекта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Способом фиксации результата административной процедуры является принятие решения о возможности использования водного объекта для заявленной цели или направление Заявителю мотивированного отказа в предоставлении водного объекта в пользование на основании договора водопользования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Подготовка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3.6. Основанием для начала административной процедуры является признание возможным использование водного объекта для заявленной цели (если договор водопользования заключается не по результатам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3.6.1. Должностное лицо Администрации, ответственное за рассмотрение принятых документов и подготовку договора водопользования в Администрации, подготавливает договор водопользования в 2 экземплярах и подписывает у уполномоченного должностного лица Администрации 2 экземпляра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3.6.2. Срок административной процедуры составляет 1 рабочий день с момента признания возможным использование водного объекта для заявленной цели.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Результатом административной процедуры является подготовка договора водопользования должностным лицом Администрации, ответственным за рассмотрение принятых документов и подготовку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Способом фиксации административной процедуры является подписание у уполномоченного должностного лица Администрации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Направление договора водопользования, право на заключение которого не приобретается на аукционе, на подписание Заявителю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3.7. Основанием для начала административной процедуры является подписание уполномоченным должностным лицом Администрации в 2 экземплярах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3.7.1. Должностное лицо Администрации, ответственное за рассмотрение принятых документов и подготовку договора водопользования, в течение 10 рабочих дней с момента регистрации заявления и прилагаемых к нему документов в Администрации передает непосредственно Заявителю или направляет 2 экземпляра договора водопользования по указанному Заявителем почтовому адресу ценным письмом с уведомлением об их вручении.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При поступлении документов, направленных с использованием Портала, договор водопользования,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отсутствии технической возможности для осуществления согласования условий использования водного объекта в электронной форме срок увеличивается на 3 рабочих дня.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 течение 30 календарных дней с момента получения 2 экземпляров договора водопользования Заявитель или его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Администрацию или извещает об отказе от подписания этого договора.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3.7.2. Договор водопользования или извещение об отказе от подписания договора водопользования могут быть направлены в Администрацию с использованием Портала. В этом случае извещение подписывается электронной подписью уполномоченного лица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Непредставление Заявителем в срок, указанный в абзаце четвертом </w:t>
      </w:r>
      <w:hyperlink r:id="rId41" w:anchor="Par0" w:history="1">
        <w:r w:rsidRPr="005017BF">
          <w:rPr>
            <w:rStyle w:val="a3"/>
            <w:rFonts w:ascii="Times New Roman" w:hAnsi="Times New Roman" w:cs="Times New Roman"/>
            <w:color w:val="auto"/>
            <w:sz w:val="28"/>
            <w:szCs w:val="28"/>
          </w:rPr>
          <w:t>пункта 3.7.1</w:t>
        </w:r>
      </w:hyperlink>
      <w:r w:rsidRPr="005017BF">
        <w:rPr>
          <w:rFonts w:ascii="Times New Roman" w:hAnsi="Times New Roman" w:cs="Times New Roman"/>
          <w:sz w:val="28"/>
          <w:szCs w:val="28"/>
        </w:rPr>
        <w:t xml:space="preserve"> Административного регламента, подписанного им договора водопользов</w:t>
      </w:r>
      <w:r w:rsidRPr="00124C9A">
        <w:rPr>
          <w:rFonts w:ascii="Times New Roman" w:hAnsi="Times New Roman" w:cs="Times New Roman"/>
          <w:sz w:val="28"/>
          <w:szCs w:val="28"/>
        </w:rPr>
        <w:t>ания или извещения об отказе от подписания договора водопользования, признается отказом Заявителя от заключения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3.7.3. Результатом исполнения административной процедуры является уведомление о вручении Заявителю двух экземпляров договора водопользования, направленных по указанному Заявителем почтовому адресу, в том числе уведомление о направлении договора водопользования в форме электронного документа, подписанного электронной подписью посредством Портала, в случае если заявление и прилагаемые к нему документы поступили в электронной форме посредством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Способами фиксации результата выполнения административной процедуры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подписанные Заявителем два экземпляра договора водопользования, в том числе в форме электронного документа, подписанного электронной подписью, направленного посредством Портала, если заявление и прилагаемые к нему документы поступили в электронной форме посредством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извещение об отказе от подписания договора водопользования в том числе в форме электронного документа, подписанного электронной подписью, направленное посредством Портала, если заявление и прилагаемые к нему документы поступили в электронной форме посредством Портала.</w:t>
      </w: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3.8. Основанием для начала действия является поступление подписанных Заявителем 2 экземпляров договора водопользования в Администрацию.</w:t>
      </w:r>
    </w:p>
    <w:p w:rsidR="00D9233C" w:rsidRPr="00124C9A" w:rsidRDefault="00D9233C" w:rsidP="00D9233C">
      <w:pPr>
        <w:ind w:firstLine="709"/>
        <w:jc w:val="both"/>
        <w:rPr>
          <w:rFonts w:ascii="Times New Roman" w:hAnsi="Times New Roman" w:cs="Times New Roman"/>
          <w:sz w:val="28"/>
          <w:szCs w:val="28"/>
        </w:rPr>
      </w:pPr>
      <w:r w:rsidRPr="00124C9A">
        <w:rPr>
          <w:rFonts w:ascii="Times New Roman" w:hAnsi="Times New Roman" w:cs="Times New Roman"/>
          <w:sz w:val="28"/>
          <w:szCs w:val="28"/>
        </w:rPr>
        <w:t>3.8.1. Должностное лицо Администрации, ответственное за рассмотрение принятых документов и подготовку договора водопользования, в течение 1 рабочего дня с момента получения подписанного договора водопользования направляет в территориальный орган Федерального агентства водных ресурсов по месту водопользования (далее – ОВР по РБ Камского БВУ) договор водопользования для государственной регистрации в государственном водном реестре оригиналы договора водопользования, подписанные сторонами договора в 2 экземплярах и копию такого договора с сопроводительным письмом.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3.8.2. Государственная регистрация договора водопользования в государственном водном реестре осуществляется в соответствии с </w:t>
      </w:r>
      <w:hyperlink r:id="rId42" w:history="1">
        <w:r w:rsidRPr="005017BF">
          <w:rPr>
            <w:rStyle w:val="a3"/>
            <w:rFonts w:ascii="Times New Roman" w:hAnsi="Times New Roman" w:cs="Times New Roman"/>
            <w:color w:val="auto"/>
            <w:sz w:val="28"/>
            <w:szCs w:val="28"/>
          </w:rPr>
          <w:t>Правилами</w:t>
        </w:r>
      </w:hyperlink>
      <w:r w:rsidRPr="005017BF">
        <w:rPr>
          <w:rFonts w:ascii="Times New Roman" w:hAnsi="Times New Roman" w:cs="Times New Roman"/>
          <w:sz w:val="28"/>
          <w:szCs w:val="28"/>
        </w:rP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Министерства природных ресурсов Российской Федерации от 22 августа 2007 года № 216 (д</w:t>
      </w:r>
      <w:r w:rsidRPr="00124C9A">
        <w:rPr>
          <w:rFonts w:ascii="Times New Roman" w:hAnsi="Times New Roman" w:cs="Times New Roman"/>
          <w:sz w:val="28"/>
          <w:szCs w:val="28"/>
        </w:rPr>
        <w:t xml:space="preserve">алее – Приказ № 216).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3.8.3. В случае получения зарегистрированного в государственном водном реестре договора водопользования в государственном водном реестре должностное лицо Администрации, ответственное за рассмотрение принятых документов и подготовку договора водопользования, в течение 1 рабочего дня с момента получения зарегистрированных экземпляров договора водопользования направляет один из экземпляров договора водопользователю с приложением оригиналов всех документов, полученных от Заявителя.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Зарегистрированный в государственном водном реестре договор водопользования передается непосредственно Заявителю или направляется по указанному в заявлении почтовому адресу с уведомлением о вручении.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с использованием Портала, договор водопользования,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3.8.4. В случае отказа в государственной регистрации в государственном водном реестре договора водопользования должностное лицо Администрации, ответственное за рассмотрение принятых документов и подготовку договора водопользования, направляет Заявителю отказ в государственной регистрации договора водопользования, представленный ОВР по РБ Камского БВУ.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Указанный отказ передается Заявителю непосредственно или высылается по указанному Заявителем почтовому адресу с уведомлением о вручении в течение 1 рабочего дня со дня получения отказа в государственной регистрации в государственном водном реестре.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3.8.5. Результатом административной процедуры является государственная регистрация в государственном водном реестре договора водопользования или отказ в государственной регистрации в государственном водном реестре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Способом фиксации результата административной процедуры является направление должностным лицом Администрации, ответственным за рассмотрение принятых документов и подготовку договора водопользования, Заявителю зарегистрированного в государственном водном реестре договора водопользования или отказа в государственной регистрации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Информация о регистрации в государственном водном реестре договора водопользования вносится в таблицу учета рассмотрения документов, указанную в </w:t>
      </w:r>
      <w:hyperlink r:id="rId43" w:history="1">
        <w:r w:rsidRPr="005017BF">
          <w:rPr>
            <w:rStyle w:val="a3"/>
            <w:rFonts w:ascii="Times New Roman" w:hAnsi="Times New Roman" w:cs="Times New Roman"/>
            <w:color w:val="auto"/>
            <w:sz w:val="28"/>
            <w:szCs w:val="28"/>
          </w:rPr>
          <w:t>приложении № 3</w:t>
        </w:r>
      </w:hyperlink>
      <w:r w:rsidRPr="005017BF">
        <w:rPr>
          <w:rFonts w:ascii="Times New Roman" w:hAnsi="Times New Roman" w:cs="Times New Roman"/>
          <w:sz w:val="28"/>
          <w:szCs w:val="28"/>
        </w:rPr>
        <w:t xml:space="preserve"> к Ад</w:t>
      </w:r>
      <w:r w:rsidRPr="00124C9A">
        <w:rPr>
          <w:rFonts w:ascii="Times New Roman" w:hAnsi="Times New Roman" w:cs="Times New Roman"/>
          <w:sz w:val="28"/>
          <w:szCs w:val="28"/>
        </w:rPr>
        <w:t>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b/>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lastRenderedPageBreak/>
        <w:t>Организация и проведение аукциона по приобретению права на заключение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3.9. Основанием для начала административной процедуры является поступление в Администрацию заявления о предоставлении акватории водного объекта в пользование.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3.9.1. Последовательность действий при осуществлении административной процедуры по организации и проведению аукциона по приобретению права на заключение договора водопользования (далее – аукцион):</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принятие решения о проведении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организация и проведение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заключение договора водопользования, право на заключение которого приобретается на аукционе.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3.9.1.1. Принятие решения о проведении аукциона.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случае если при рассмотрении заявления должностным лицом Администрации, ответственным за рассмотрение принятых документов и подготовку договора водопользования в Администрации, установлено, что договор водопользования должен быть заключен по результатам аукциона по приобретению права на заключение договора водопользования, начинается процедура подготовки к проведению аукциона, о чем Администрация информирует Заявителя в течение 12 рабочих дней с даты поступления его заявления.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Информация о необходимости проведения аукциона высылается Заявителю по указанному Заявителем почтовому адресу с уведомлением о вручении в течение 1 рабочего дня после окончания проверки представленных Заявителем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с использованием Портала, информация о необходимости проведения аукциона, подписанная электронной подписью уполномоченного лица в соответствии с законодательством Российской Федерации, высылается Заявителю в течение 1 рабочего дня после окончания проверки представленных Заявителем документов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Ответственным за выполнение административного действия является уполномоченное должностное лицо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color w:val="FF0000"/>
          <w:sz w:val="28"/>
          <w:szCs w:val="28"/>
        </w:rPr>
      </w:pPr>
      <w:r w:rsidRPr="00124C9A">
        <w:rPr>
          <w:rFonts w:ascii="Times New Roman" w:hAnsi="Times New Roman" w:cs="Times New Roman"/>
          <w:sz w:val="28"/>
          <w:szCs w:val="28"/>
        </w:rPr>
        <w:t xml:space="preserve">3.9.1.2. Организация и проведение аукциона.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В процессе административного действия по организации и проведению аукциона Администрация: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определяет порядок, место, дату и время начала и окончания приема заявок на участие в аукционе (далее – заявка);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организует подготовку и размещение извещения о проведении аукциона и документации, извещений о признании аукциона несостоявшимся, завершении аукциона или его отмене. Не позднее 22-го рабочего дня до начала проведения аукциона организатор аукциона размещает извещение о проведении аукциона и документацию на официальном сайте Российской Федерации. Информация о проведении аукциона, размещенная на официальном сайте Российской Федерации, должна быть доступна для ознакомления без взимания платы;</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дает разъяснения по подлежащим представлению документам до окончания установленного срока приема заявок;</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4) заключает договоры о задатке;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7) осуществляет организационное и техническое обеспечение деятельности комиссии;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8) совершает иные действия, связанные с организацией аукциона.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Организация аукциона в части использования акватории водного объекта осуществляется в порядке, установленном Постановлением Правительства Российской Федерации </w:t>
      </w:r>
      <w:hyperlink r:id="rId44" w:anchor="64S0IJ" w:history="1">
        <w:r w:rsidRPr="005017BF">
          <w:rPr>
            <w:rStyle w:val="a3"/>
            <w:rFonts w:ascii="Times New Roman" w:eastAsia="Arial" w:hAnsi="Times New Roman" w:cs="Times New Roman"/>
            <w:color w:val="auto"/>
            <w:sz w:val="28"/>
            <w:szCs w:val="28"/>
          </w:rPr>
          <w:t>от 22 декабря 2022 года № 2378 «О договоре водопользования, право на заключение которого приобретается на аукционе, и о проведении аукциона»</w:t>
        </w:r>
      </w:hyperlink>
      <w:r w:rsidRPr="005017BF">
        <w:rPr>
          <w:rFonts w:ascii="Times New Roman" w:hAnsi="Times New Roman" w:cs="Times New Roman"/>
          <w:sz w:val="28"/>
          <w:szCs w:val="28"/>
        </w:rPr>
        <w:t xml:space="preserve"> (далее – Постановление от 22 декабря 2022 года № 2378).</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3.9.1.3. Заключение дого</w:t>
      </w:r>
      <w:r w:rsidRPr="00124C9A">
        <w:rPr>
          <w:rFonts w:ascii="Times New Roman" w:hAnsi="Times New Roman" w:cs="Times New Roman"/>
          <w:sz w:val="28"/>
          <w:szCs w:val="28"/>
        </w:rPr>
        <w:t>вора водопользования, право на заключение которого приобретается на аукционе.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Основаниями для заключения договора водопользования являются: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1) </w:t>
      </w:r>
      <w:r w:rsidRPr="00124C9A">
        <w:rPr>
          <w:rFonts w:ascii="Times New Roman" w:hAnsi="Times New Roman" w:cs="Times New Roman"/>
          <w:bCs/>
          <w:sz w:val="28"/>
          <w:szCs w:val="28"/>
        </w:rPr>
        <w:t xml:space="preserve">протокол аукциона, оформленный в соответствии с </w:t>
      </w:r>
      <w:r w:rsidRPr="00124C9A">
        <w:rPr>
          <w:rFonts w:ascii="Times New Roman" w:hAnsi="Times New Roman" w:cs="Times New Roman"/>
          <w:sz w:val="28"/>
          <w:szCs w:val="28"/>
        </w:rPr>
        <w:t>Постановлением от 22 декабря 2022 года № 2378;</w:t>
      </w:r>
      <w:bookmarkStart w:id="7" w:name="Par27"/>
      <w:bookmarkEnd w:id="7"/>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2) документ, подтверждающий оплату победителем аукциона предмета аукциона в течение 3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 учетом внесенного задатка.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Администрация в день подписания протокола аукциона передает победителю аукциона 1 экземпляр этого протокола и 2 экземпляра договора водопользования для его подписания.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Победитель аукциона в течение 3 рабочих дней с даты подписания протокола аукциона представляет в Администрацию подписанный им договор водопользования, а также документ, </w:t>
      </w:r>
      <w:r w:rsidRPr="005017BF">
        <w:rPr>
          <w:rFonts w:ascii="Times New Roman" w:hAnsi="Times New Roman" w:cs="Times New Roman"/>
          <w:sz w:val="28"/>
          <w:szCs w:val="28"/>
        </w:rPr>
        <w:t xml:space="preserve">предусмотренный </w:t>
      </w:r>
      <w:hyperlink r:id="rId45" w:anchor="Par27" w:history="1">
        <w:r w:rsidRPr="005017BF">
          <w:rPr>
            <w:rStyle w:val="a3"/>
            <w:rFonts w:ascii="Times New Roman" w:hAnsi="Times New Roman" w:cs="Times New Roman"/>
            <w:color w:val="auto"/>
            <w:sz w:val="28"/>
            <w:szCs w:val="28"/>
          </w:rPr>
          <w:t>подпунктом 2</w:t>
        </w:r>
      </w:hyperlink>
      <w:r w:rsidRPr="005017BF">
        <w:rPr>
          <w:rFonts w:ascii="Times New Roman" w:hAnsi="Times New Roman" w:cs="Times New Roman"/>
          <w:sz w:val="28"/>
          <w:szCs w:val="28"/>
        </w:rPr>
        <w:t xml:space="preserve"> настоящего пункта.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r:id="rId46" w:history="1">
        <w:r w:rsidRPr="005017BF">
          <w:rPr>
            <w:rStyle w:val="a3"/>
            <w:rFonts w:ascii="Times New Roman" w:hAnsi="Times New Roman" w:cs="Times New Roman"/>
            <w:color w:val="auto"/>
            <w:sz w:val="28"/>
            <w:szCs w:val="28"/>
          </w:rPr>
          <w:t xml:space="preserve">абзацем девятнадцатым </w:t>
        </w:r>
      </w:hyperlink>
      <w:r w:rsidRPr="005017BF">
        <w:rPr>
          <w:rFonts w:ascii="Times New Roman" w:hAnsi="Times New Roman" w:cs="Times New Roman"/>
          <w:sz w:val="28"/>
          <w:szCs w:val="28"/>
        </w:rPr>
        <w:t>настоящего пункта.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если победитель аукциона в течение 3 рабочих дней после дня завершения аукциона уклоняется от заключения договора водопользования, Администрация заключает договор водопользования с участником,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Договор водопользования подписывают:</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со стороны Администрации – глава (уполномоченный заместитель главы);</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D9233C" w:rsidRPr="005017BF" w:rsidRDefault="00D9233C" w:rsidP="00D9233C">
      <w:pPr>
        <w:ind w:firstLine="709"/>
        <w:jc w:val="both"/>
        <w:rPr>
          <w:rFonts w:ascii="Times New Roman" w:hAnsi="Times New Roman" w:cs="Times New Roman"/>
          <w:sz w:val="28"/>
          <w:szCs w:val="28"/>
        </w:rPr>
      </w:pPr>
      <w:r w:rsidRPr="005017BF">
        <w:rPr>
          <w:rFonts w:ascii="Times New Roman" w:hAnsi="Times New Roman" w:cs="Times New Roman"/>
          <w:sz w:val="28"/>
          <w:szCs w:val="28"/>
        </w:rPr>
        <w:t>Договор водопользования заключается по форме примерного договора водопользования, утвержденной Постановлением Правительства Российской Федерации от 18 февраля 2023 года №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D9233C" w:rsidRPr="005017BF" w:rsidRDefault="00D9233C" w:rsidP="00D9233C">
      <w:pPr>
        <w:tabs>
          <w:tab w:val="left" w:pos="567"/>
        </w:tabs>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 в ОВР по РБ Камского БВУ.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Договор водопользования признается заключенным с момента его государственной регистрации в государственном водном реестре.</w:t>
      </w:r>
      <w:bookmarkStart w:id="8" w:name="Par39"/>
      <w:bookmarkEnd w:id="8"/>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Не допускается заключение договора водопользования по результатам аукциона ранее чем через 10 календарных дней со дня размещения протокола аукциона на официальном сайте Российской Федерации.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В случае если до истечения, установленного </w:t>
      </w:r>
      <w:hyperlink r:id="rId47" w:anchor="Par39" w:history="1">
        <w:r w:rsidRPr="005017BF">
          <w:rPr>
            <w:rStyle w:val="a3"/>
            <w:rFonts w:ascii="Times New Roman" w:hAnsi="Times New Roman" w:cs="Times New Roman"/>
            <w:color w:val="auto"/>
            <w:sz w:val="28"/>
            <w:szCs w:val="28"/>
          </w:rPr>
          <w:t xml:space="preserve">абзацем </w:t>
        </w:r>
      </w:hyperlink>
      <w:r w:rsidRPr="005017BF">
        <w:rPr>
          <w:rFonts w:ascii="Times New Roman" w:hAnsi="Times New Roman" w:cs="Times New Roman"/>
          <w:sz w:val="28"/>
          <w:szCs w:val="28"/>
        </w:rPr>
        <w:t>четырнадцатым настоящего подпункта срока, денежные средства в размере окончательной цены предмета аукциона не поступили на счет Администрации, указанный Администрацией, Администрация направляет победителю отказ в подписании договора водопользования.</w:t>
      </w:r>
      <w:bookmarkStart w:id="9" w:name="Par41"/>
      <w:bookmarkEnd w:id="9"/>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Ответственным за выполнение административного действия является уполномоченное должностное лицо Администрации.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если аукцион признан несостоявшимся по причине участия в аукционе только 1 участника, Администрация в день принятия комиссией решения по итогам рассмотрения заявок или подписания протокола аукциона передает этому участнику аукциона 1 экземпляр протокола рассмотрения заявок или протокола аукциона и 2 экземпляра договора водопользования для его подписания.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При поступлении в Администрацию заявки, направленной с использованием Портала,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направляются участнику аукциона с использованием Портала.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Указанный участник аукциона вправе подписать договор водопользования в течение 3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Администрацией, и возвращает в </w:t>
      </w:r>
      <w:r w:rsidRPr="005017BF">
        <w:rPr>
          <w:rFonts w:ascii="Times New Roman" w:hAnsi="Times New Roman" w:cs="Times New Roman"/>
          <w:sz w:val="28"/>
          <w:szCs w:val="28"/>
        </w:rPr>
        <w:lastRenderedPageBreak/>
        <w:t>Администрацию 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в Администрацию в форме электронного документа с использованием Портала.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Договор водопользования может быть подписан сторонами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r:id="rId48" w:history="1">
        <w:r w:rsidRPr="005017BF">
          <w:rPr>
            <w:rStyle w:val="a3"/>
            <w:rFonts w:ascii="Times New Roman" w:hAnsi="Times New Roman" w:cs="Times New Roman"/>
            <w:color w:val="auto"/>
            <w:sz w:val="28"/>
            <w:szCs w:val="28"/>
          </w:rPr>
          <w:t>порядке</w:t>
        </w:r>
      </w:hyperlink>
      <w:r w:rsidRPr="005017BF">
        <w:rPr>
          <w:rFonts w:ascii="Times New Roman" w:hAnsi="Times New Roman" w:cs="Times New Roman"/>
          <w:sz w:val="28"/>
          <w:szCs w:val="28"/>
        </w:rPr>
        <w:t>. Администрация направляет подписанный договор победителю аукциона с использованием Портала, а также на адрес электронной почты, который указан в заявлении.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Организатор аукциона по истечении 10 дней со дня размещения информации о результатах аукциона на официальном сайте в течение 2 рабочих дней со дня поступления подписанного участником аукциона договора водопользования с предлагающимися к нему документами, подтверждающими перечисление денежных средств в размере начальной цены предмета аукциона с учетом внесенного задатка, обязан подписать договор водопользования и направить его на государственную регистрацию в государственном водном реестре.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если аукцион признан несостоявшимся, не допускается заключение договора водопользования ранее чем через 10 календарных дней со дня размещения информации о результатах аукциона на официальном сайте Российской Федерации.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При заключении договора водопользования, право на заключение которого было приобретено на аукционе, должностное лицо Администрации, ответственное за заключение договора водопользования, право на заключение которого было приобретено на аукционе, вносит соответствующие учетные записи в форму </w:t>
      </w:r>
      <w:hyperlink r:id="rId49" w:history="1">
        <w:r w:rsidRPr="005017BF">
          <w:rPr>
            <w:rStyle w:val="a3"/>
            <w:rFonts w:ascii="Times New Roman" w:hAnsi="Times New Roman" w:cs="Times New Roman"/>
            <w:color w:val="auto"/>
            <w:sz w:val="28"/>
            <w:szCs w:val="28"/>
          </w:rPr>
          <w:t>учета</w:t>
        </w:r>
      </w:hyperlink>
      <w:r w:rsidRPr="005017BF">
        <w:rPr>
          <w:rFonts w:ascii="Times New Roman" w:hAnsi="Times New Roman" w:cs="Times New Roman"/>
          <w:sz w:val="28"/>
          <w:szCs w:val="28"/>
        </w:rPr>
        <w:t xml:space="preserve"> рассмотрения документов для предоставления права пользования водным объектом или его частью на основании договора водопользования, указанную в приложении № 3 к Административному регламенту.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3.9.2. Результатом административной процедуры является заключение договора водопользования по результатам аукциона или отказ Заявителя от заключения такого договора.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Способом фиксации результата административной процедуры является государственная регистрация в государственном водном реестре договора водопользования по результатам аукциона или отказ в государственной регистрации в государственном водном реестре договора водопользования по результатам аукциона или отказ Заявителя от заключения такого договора.</w:t>
      </w:r>
    </w:p>
    <w:p w:rsidR="00D9233C" w:rsidRPr="00124C9A" w:rsidRDefault="00D9233C" w:rsidP="00D9233C">
      <w:pPr>
        <w:autoSpaceDE w:val="0"/>
        <w:autoSpaceDN w:val="0"/>
        <w:adjustRightInd w:val="0"/>
        <w:ind w:firstLine="709"/>
        <w:jc w:val="center"/>
        <w:outlineLvl w:val="0"/>
        <w:rPr>
          <w:rFonts w:ascii="Times New Roman" w:hAnsi="Times New Roman" w:cs="Times New Roman"/>
          <w:b/>
          <w:bCs/>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Передача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3.10. Основанием для начала действия является поступление от Заявителя </w:t>
      </w:r>
      <w:hyperlink r:id="rId50" w:history="1">
        <w:r w:rsidRPr="005017BF">
          <w:rPr>
            <w:rStyle w:val="a3"/>
            <w:rFonts w:ascii="Times New Roman" w:hAnsi="Times New Roman" w:cs="Times New Roman"/>
            <w:color w:val="auto"/>
            <w:sz w:val="28"/>
            <w:szCs w:val="28"/>
          </w:rPr>
          <w:t>заявления</w:t>
        </w:r>
      </w:hyperlink>
      <w:r w:rsidRPr="00124C9A">
        <w:rPr>
          <w:rFonts w:ascii="Times New Roman" w:hAnsi="Times New Roman" w:cs="Times New Roman"/>
          <w:sz w:val="28"/>
          <w:szCs w:val="28"/>
        </w:rPr>
        <w:t xml:space="preserve"> о передаче прав и обязанностей по договору водопользования другому лицу, форма которого приведена в приложении № 4 к Административному регламенту, с сопроводительным письмом и прилагаемыми к заявлению документами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Действия при осуществлении административной процедуры по передаче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прием и регистрация документов о передаче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рассмотрение принятых документов о передаче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подготовка и подписание договора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4) направление в ОВР по РБ Камского БВУ подписанного договора о передаче прав и обязанностей по договору водопользования на регистрацию в государственном водном реестре;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5) направление зарегистрированного договора о передаче прав и обязанностей по договору водопользования Заявителю.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3.10.1. Срок рассмотрения документов о передаче прав и обязанностей по договору водопользования другому лицу составляет 30 календарных дней с момента регистрации соответствующего заявления в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3.10.1.1. Должностное лицо Администрации, осуществляющее прием заявления и документов о передаче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1) проверяет состав представленных документов на соответствие описи;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 проверяет представленные документы в соответствии </w:t>
      </w:r>
      <w:r w:rsidRPr="005017BF">
        <w:rPr>
          <w:rFonts w:ascii="Times New Roman" w:hAnsi="Times New Roman" w:cs="Times New Roman"/>
          <w:sz w:val="28"/>
          <w:szCs w:val="28"/>
        </w:rPr>
        <w:t xml:space="preserve">с </w:t>
      </w:r>
      <w:hyperlink r:id="rId51" w:history="1">
        <w:r w:rsidRPr="005017BF">
          <w:rPr>
            <w:rStyle w:val="a3"/>
            <w:rFonts w:ascii="Times New Roman" w:hAnsi="Times New Roman" w:cs="Times New Roman"/>
            <w:color w:val="auto"/>
            <w:sz w:val="28"/>
            <w:szCs w:val="28"/>
          </w:rPr>
          <w:t>перечнем</w:t>
        </w:r>
      </w:hyperlink>
      <w:r w:rsidRPr="005017BF">
        <w:rPr>
          <w:rFonts w:ascii="Times New Roman" w:hAnsi="Times New Roman" w:cs="Times New Roman"/>
          <w:sz w:val="28"/>
          <w:szCs w:val="28"/>
        </w:rPr>
        <w:t xml:space="preserve"> документов и материалов, указанных в приложении № 1 к Административному регламенту.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3.10.1.2. В случае представления неполного комплекта документов, наличия оснований для отказа в приеме документов, указанных в </w:t>
      </w:r>
      <w:hyperlink r:id="rId52" w:history="1">
        <w:r w:rsidRPr="005017BF">
          <w:rPr>
            <w:rStyle w:val="a3"/>
            <w:rFonts w:ascii="Times New Roman" w:hAnsi="Times New Roman" w:cs="Times New Roman"/>
            <w:color w:val="auto"/>
            <w:sz w:val="28"/>
            <w:szCs w:val="28"/>
          </w:rPr>
          <w:t>пункте 2.10</w:t>
        </w:r>
      </w:hyperlink>
      <w:r w:rsidRPr="005017BF">
        <w:rPr>
          <w:rFonts w:ascii="Times New Roman" w:hAnsi="Times New Roman" w:cs="Times New Roman"/>
          <w:sz w:val="28"/>
          <w:szCs w:val="28"/>
        </w:rPr>
        <w:t xml:space="preserve"> Административного регламента, должностное лицо Администрации, осуществляющее прием документов в Администрации: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1) заполняет перечень представленных документов с указанием недостающих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2) в случае, если заявление и прилагаемые к нему документы представляются непосредственно Заявителем, по требованию Заявителя подготавливает, подписывает и передает Заявителю отказ в приеме документов о передаче прав и обязанностей по договору водопользования другому лицу с приложением перечня представленных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если заявление и прилагаемые к нему документы поступили по почте, в обязательном порядке подготавливает, подписывает и направляет Заявителю отказ в приеме документов о передаче прав и обязанностей по договору водопользования другому лицу с приложением перечня представленных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Указанный отказ с приложением перечня представленных документов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Администрацию заявления и прилагаемых к нему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При поступлении заявления 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Портала.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Решение о возможности передачи прав и обязанностей по договору водопользования другому лицу принимается в следующих случаях:</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1) Заявитель обладает указанным в заявлении правом пользования водным объектом на основании договора водопользования;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3) договор водопользования не был заключен по результатам аукциона.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3.10.1.3. В случае, если представлен полный комплект документов, отсутствуют основания для отказа в приеме документов, указанных в </w:t>
      </w:r>
      <w:hyperlink r:id="rId53" w:history="1">
        <w:r w:rsidRPr="005017BF">
          <w:rPr>
            <w:rStyle w:val="a3"/>
            <w:rFonts w:ascii="Times New Roman" w:hAnsi="Times New Roman" w:cs="Times New Roman"/>
            <w:color w:val="auto"/>
            <w:sz w:val="28"/>
            <w:szCs w:val="28"/>
          </w:rPr>
          <w:t>пункте 2.10</w:t>
        </w:r>
      </w:hyperlink>
      <w:r w:rsidRPr="005017BF">
        <w:rPr>
          <w:rFonts w:ascii="Times New Roman" w:hAnsi="Times New Roman" w:cs="Times New Roman"/>
          <w:sz w:val="28"/>
          <w:szCs w:val="28"/>
        </w:rPr>
        <w:t xml:space="preserve"> Административного регламента, должностное лицо Администрации: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1) принимает документы о передаче прав и обязанностей по договору водопользования другому лицу. Заявление о даче согласия на передачу прав и обязанностей по договору водопользования другому лицу с указанными документами направляется на регистрацию в канцелярию Администрации. Регистрация осуществляется путем проставления в заявлении о передаче прав и обязанностей по договору водопользования другому лицу регистрационного штампа в правой нижней части лицевой стороны первой страницы;</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2) подготавливает и подписывает </w:t>
      </w:r>
      <w:hyperlink r:id="rId54" w:history="1">
        <w:r w:rsidRPr="005017BF">
          <w:rPr>
            <w:rStyle w:val="a3"/>
            <w:rFonts w:ascii="Times New Roman" w:hAnsi="Times New Roman" w:cs="Times New Roman"/>
            <w:color w:val="auto"/>
            <w:sz w:val="28"/>
            <w:szCs w:val="28"/>
          </w:rPr>
          <w:t>расписку</w:t>
        </w:r>
      </w:hyperlink>
      <w:r w:rsidRPr="005017BF">
        <w:rPr>
          <w:rFonts w:ascii="Times New Roman" w:hAnsi="Times New Roman" w:cs="Times New Roman"/>
          <w:sz w:val="28"/>
          <w:szCs w:val="28"/>
        </w:rPr>
        <w:t xml:space="preserve"> о получении документов с приложением перечня фактически представленных документов, по форме согласно приложению № 5 к Административному регламенту;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 снимает копию с указанной расписки;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4) передает Заявителю оригинал расписки о получении документов с приложением перечня фактически представленных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3.10.1.4. Общий срок административного действия по приему и регистрации документов для передачи прав и обязанностей по договору водопользования другому лицу составляет не более 30 минут на каждого Заявителя.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При поступлении заявления о передаче прав и обязанностей по договору водопользования другому лицу и прилагаемых к нему документов по почте административное действие по приему и регистрации документов для передачи прав и обязанностей по договору водопользования другому лицу осуществляется в срок не позднее одного рабочего дня, следующего за днем поступления в Администрацию заявления и прилагаемых к нему документов.</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3.10.1.5. Заявление о передаче прав и обязанностей по договору водопользования другому лицу и прилагаемые к нему документы, направленные в электронном виде через Портал, регистрируются в автоматическом режиме.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3.10.2. В случае, если принято решение о невозможности передачи прав и обязанностей по договору водопользования другому лицу, должностное лицо Администрации, ответственное за рассмотрение заявления о передаче прав и обязанностей по договору водопользования: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1) подготавливает отказ в даче согласия на передачу прав и обязанностей по договору водопользования другому лицу;</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2) подписывает указанный отказ у Уполномоченного лица;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 направляет Заявителю указанный отказ с приложением заключения по результатам проверки представленного заявления.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о передаче прав и обязанностей по договору водопользования другому лицу передается Заявителю непосредственно или высылается по указанному Заявителем почтовому адресу с уведомлением о вручении в течение 30 календарных дней со дня регистрации заявления о передаче прав и обязанностей по договору водопользования другому лицу в Администрацию.</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При поступлении заявления 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Портала.</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Указанный отказ может быть обжалован Заявителем в судебном порядке.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3.10.2.1. Общий срок административного действия по рассмотрению документов о передаче прав и обязанностей по договору водопользования другому лицу составляет 30 календарных дней со дня поступления соответствующего заявления в Администрацию.</w:t>
      </w:r>
    </w:p>
    <w:p w:rsidR="00D9233C" w:rsidRPr="005017BF" w:rsidRDefault="00D9233C" w:rsidP="00D9233C">
      <w:pPr>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3.10.2.2. При рассмотрении документов должностное лицо Администрации, ответственное за рассмотрение заявления о передаче прав и обязанностей по договору водопользования, вносит соответствующие учетные записи в форму </w:t>
      </w:r>
      <w:hyperlink r:id="rId55" w:history="1">
        <w:r w:rsidRPr="005017BF">
          <w:rPr>
            <w:rStyle w:val="a3"/>
            <w:rFonts w:ascii="Times New Roman" w:hAnsi="Times New Roman" w:cs="Times New Roman"/>
            <w:color w:val="auto"/>
            <w:sz w:val="28"/>
            <w:szCs w:val="28"/>
          </w:rPr>
          <w:t>учета</w:t>
        </w:r>
      </w:hyperlink>
      <w:r w:rsidRPr="005017BF">
        <w:rPr>
          <w:rFonts w:ascii="Times New Roman" w:hAnsi="Times New Roman" w:cs="Times New Roman"/>
          <w:sz w:val="28"/>
          <w:szCs w:val="28"/>
        </w:rPr>
        <w:t xml:space="preserve"> рассмотрения документов о передаче прав и обязанностей по договору водопользования другому лицу, указанную в приложении № 6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 xml:space="preserve">3.10.3. Подготовка и подписание договора о передаче прав и обязанностей </w:t>
      </w:r>
      <w:r w:rsidRPr="00124C9A">
        <w:rPr>
          <w:rFonts w:ascii="Times New Roman" w:hAnsi="Times New Roman" w:cs="Times New Roman"/>
          <w:sz w:val="28"/>
          <w:szCs w:val="28"/>
        </w:rPr>
        <w:t>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3.10.3.1. Должностное лицо Администрации, ответственное за подготовку и подписание договора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подготавливает проект договора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подписывает у уполномоченного лица договор на передачу прав и обязанностей;</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передает непосредственно или направляет по указанному Заявителем почтовому адресу с уведомлением о вручении согласия на передачу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Экземпляры договора о передаче прав и обязанностей по договору водопользования другому лицу направляются Заявителю в течение 30 календарных дней со дня регистрации заявления и прилагаемых к нему документов в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3.10.3.2. Общий срок административных действий по рассмотрению, подготовке и подписанию договора о передаче прав и обязанностей по договору водопользования и направлению на подпись Заявителю составляет 30 календарных дней.</w:t>
      </w:r>
      <w:bookmarkStart w:id="10" w:name="Par51"/>
      <w:bookmarkEnd w:id="10"/>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3.10.3.3. Заявитель и правопреемник после получения согласия о передаче прав и обязанностей по договору водопользования другому лицу в течение 30 календарных дней подписывают указанный договор </w:t>
      </w:r>
      <w:r w:rsidRPr="005017BF">
        <w:rPr>
          <w:rFonts w:ascii="Times New Roman" w:hAnsi="Times New Roman" w:cs="Times New Roman"/>
          <w:sz w:val="28"/>
          <w:szCs w:val="28"/>
        </w:rPr>
        <w:t>и направляют его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3.10.3.4. Если в срок, установленный </w:t>
      </w:r>
      <w:hyperlink r:id="rId56" w:anchor="Par51" w:history="1">
        <w:r w:rsidRPr="005017BF">
          <w:rPr>
            <w:rStyle w:val="a3"/>
            <w:rFonts w:ascii="Times New Roman" w:hAnsi="Times New Roman" w:cs="Times New Roman"/>
            <w:color w:val="auto"/>
            <w:sz w:val="28"/>
            <w:szCs w:val="28"/>
          </w:rPr>
          <w:t>пунктом 3.10.3.3</w:t>
        </w:r>
      </w:hyperlink>
      <w:r w:rsidRPr="005017BF">
        <w:rPr>
          <w:rFonts w:ascii="Times New Roman" w:hAnsi="Times New Roman" w:cs="Times New Roman"/>
          <w:sz w:val="28"/>
          <w:szCs w:val="28"/>
        </w:rPr>
        <w:t xml:space="preserve"> Административного регламента, Заявитель не представляет в Администрацию </w:t>
      </w:r>
      <w:r w:rsidRPr="00124C9A">
        <w:rPr>
          <w:rFonts w:ascii="Times New Roman" w:hAnsi="Times New Roman" w:cs="Times New Roman"/>
          <w:sz w:val="28"/>
          <w:szCs w:val="28"/>
        </w:rPr>
        <w:t>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3.10.4. Направление в ОВР по РБ Камского БВУ подписанного договора о передаче прав и обязанностей по договору водопользования на регистрацию в государственном водном реестре.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является поступление двух подписанных Заявителем экземпляров договора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3.10.4.1. Должностное лицо Администрации, ответственное за заключение договора водопользования о передаче прав и обязанностей по договору водопользования, в течение 1 рабочего дня с момента получения подписанного договора о передаче прав и обязанностей по договору водопользования другому лицу направляет в ОВР по РБ Камского БВУ договор о передаче прав и обязанностей по договору водопользования другому лицу на регистрацию в государственном водном реестре.</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Государственная регистрация договора о передаче прав и обязанностей по договору водопользования в государственном водном реестре осуществляется в соответствии с </w:t>
      </w:r>
      <w:hyperlink r:id="rId57" w:history="1">
        <w:r w:rsidRPr="005017BF">
          <w:rPr>
            <w:rStyle w:val="a3"/>
            <w:rFonts w:ascii="Times New Roman" w:hAnsi="Times New Roman" w:cs="Times New Roman"/>
            <w:color w:val="auto"/>
            <w:sz w:val="28"/>
            <w:szCs w:val="28"/>
          </w:rPr>
          <w:t>Приказом</w:t>
        </w:r>
      </w:hyperlink>
      <w:r w:rsidRPr="005017BF">
        <w:rPr>
          <w:rFonts w:ascii="Times New Roman" w:hAnsi="Times New Roman" w:cs="Times New Roman"/>
          <w:sz w:val="28"/>
          <w:szCs w:val="28"/>
        </w:rPr>
        <w:t xml:space="preserve"> № 216.</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3.10.4.2. Договор о передаче прав и обязанностей по договору водопользования признается заключенным с момента его регистрации в государственном водном реестре.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3.10.4.3. При направлении в ОВР по РБ Камского БВУ договора водопользования о передаче прав и обязанностей по договору водопользования должностное лицо Администрации, ответственное за подписание договора водопользования о передаче прав и обязанностей по договору водопользования, вносит соответствующие учетные записи в форму </w:t>
      </w:r>
      <w:hyperlink r:id="rId58" w:history="1">
        <w:r w:rsidRPr="005017BF">
          <w:rPr>
            <w:rStyle w:val="a3"/>
            <w:rFonts w:ascii="Times New Roman" w:hAnsi="Times New Roman" w:cs="Times New Roman"/>
            <w:color w:val="auto"/>
            <w:sz w:val="28"/>
            <w:szCs w:val="28"/>
          </w:rPr>
          <w:t>учета</w:t>
        </w:r>
      </w:hyperlink>
      <w:r w:rsidRPr="005017BF">
        <w:rPr>
          <w:rFonts w:ascii="Times New Roman" w:hAnsi="Times New Roman" w:cs="Times New Roman"/>
          <w:sz w:val="28"/>
          <w:szCs w:val="28"/>
        </w:rPr>
        <w:t xml:space="preserve"> рассмотрения заявлений о передаче прав и обязанностей по договору водопользования др</w:t>
      </w:r>
      <w:r w:rsidRPr="00124C9A">
        <w:rPr>
          <w:rFonts w:ascii="Times New Roman" w:hAnsi="Times New Roman" w:cs="Times New Roman"/>
          <w:sz w:val="28"/>
          <w:szCs w:val="28"/>
        </w:rPr>
        <w:t>угому лицу, указанную в приложении № 6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3.10.4.4. Общий срок административного действия по направлению договора водопользования о передаче прав и обязанностей по договору водопользования на государственную регистрацию составляет 1 рабочий день с момента получения подписанного договора о передаче прав и обязанностей по договору водопользования другому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3.10.4.5. Результат процедуры: зарегистрированный в государственном водном реестре договор водопользования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3.10.5. Направление Заявителю зарегистрированного договора водопользования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является получение зарегистрированных в государственном водном реестре экземпляров договора о передаче прав и обязанностей по договору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3.10.5.1. В течение 1 рабочего дня с момента получения зарегистрированных экземпляров договора о передаче прав и обязанностей по договору водопользования </w:t>
      </w:r>
      <w:r w:rsidRPr="00124C9A">
        <w:rPr>
          <w:rFonts w:ascii="Times New Roman" w:hAnsi="Times New Roman" w:cs="Times New Roman"/>
          <w:sz w:val="28"/>
          <w:szCs w:val="28"/>
        </w:rPr>
        <w:lastRenderedPageBreak/>
        <w:t>должностное лицо Администрации направляет 1 экземпляр договора Заявителю с сопроводительным письмом.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Экземпляр договора о передаче прав и обязанностей по договору водопользования передается Заявителю лично или направляется по указанному в заявлении почтовому адресу с уведомлением о вручении.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в электронной форме с использованием Портала договор о передаче прав и обязанностей по договору водопользования направляется Заявителю с использованием Портала. В этом случае договор о передаче прав и обязанностей по договору водопользования подписывается электронной подписью уполномоченного лица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3.10.5.2. Результат процедуры: переданный Заявителю экземпляр договора о передаче прав и обязанностей по договору водопользования или мотивированный отказ с сопроводительным письмом лично или направленный по указанному в заявлении о передаче прав и обязанностей по договору водопользования другому лицу почтовому адресу с уведомлением о вручении, а в случае поступления документов в электронной форме с использованием Портала направленный Заявителю с использованием указанной системы договор о передаче прав и обязанностей по договору водопользования, подписанный электронной подписью уполномоченного лица.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3.10.5.3. В случае отказа в регистрации в государственном водном реестре договора о передаче прав и обязанностей по договору водопользования должностное лицо Администрации, ответственное за рассмотрение принятых документов, направляет Заявителю извещение об отказе в государственной регистрации договора о передаче прав и обязанностей по договору водопользования. Указанный отказ передается Заявителю непосредственно, высылается по указанному Заявителем почтовому адресу с уведомлением о вручении, направляется Заявителю с использованием Портала, в случае поступления документов в электронной форме.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3.10.5.4. Способ фиксации конечного результата административной процедуры.</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Информация о регистрации в государственном водном реестре договора о передаче прав и обязанностей по договору водопользования вносится в таблицу учета рассмотрения документов, указанную в </w:t>
      </w:r>
      <w:hyperlink r:id="rId59" w:history="1">
        <w:r w:rsidRPr="005017BF">
          <w:rPr>
            <w:rStyle w:val="a3"/>
            <w:rFonts w:ascii="Times New Roman" w:hAnsi="Times New Roman" w:cs="Times New Roman"/>
            <w:color w:val="auto"/>
            <w:sz w:val="28"/>
            <w:szCs w:val="28"/>
          </w:rPr>
          <w:t>приложении № 6</w:t>
        </w:r>
      </w:hyperlink>
      <w:r w:rsidRPr="005017BF">
        <w:rPr>
          <w:rFonts w:ascii="Times New Roman" w:hAnsi="Times New Roman" w:cs="Times New Roman"/>
          <w:sz w:val="28"/>
          <w:szCs w:val="28"/>
        </w:rPr>
        <w:t xml:space="preserve">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outlineLvl w:val="0"/>
        <w:rPr>
          <w:rFonts w:ascii="Times New Roman" w:hAnsi="Times New Roman" w:cs="Times New Roman"/>
          <w:b/>
          <w:bCs/>
          <w:sz w:val="28"/>
          <w:szCs w:val="28"/>
        </w:rPr>
      </w:pPr>
      <w:r w:rsidRPr="00124C9A">
        <w:rPr>
          <w:rFonts w:ascii="Times New Roman" w:hAnsi="Times New Roman" w:cs="Times New Roman"/>
          <w:b/>
          <w:bCs/>
          <w:sz w:val="28"/>
          <w:szCs w:val="28"/>
        </w:rPr>
        <w:t>Изменение условий или расторжение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 Основанием для начала административной процедуры является поступление заявления водопользователя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4) подписание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5) направление в ОВР по РБ Камского БВУ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6) направление Заявителю зарегистрированного дополнительного соглашения или соглашения сторон, данные о котором внесены в государственный водный реестр.</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3.11.1. Основанием для начала административной процедуры является поступление </w:t>
      </w:r>
      <w:hyperlink r:id="rId60" w:history="1">
        <w:r w:rsidRPr="005017BF">
          <w:rPr>
            <w:rStyle w:val="a3"/>
            <w:rFonts w:ascii="Times New Roman" w:hAnsi="Times New Roman" w:cs="Times New Roman"/>
            <w:color w:val="auto"/>
            <w:sz w:val="28"/>
            <w:szCs w:val="28"/>
          </w:rPr>
          <w:t>заявления</w:t>
        </w:r>
      </w:hyperlink>
      <w:r w:rsidRPr="005017BF">
        <w:rPr>
          <w:rFonts w:ascii="Times New Roman" w:hAnsi="Times New Roman" w:cs="Times New Roman"/>
          <w:sz w:val="28"/>
          <w:szCs w:val="28"/>
        </w:rPr>
        <w:t xml:space="preserve"> об изменении условий или о расторжении договора водопользования по форме согласно приложению № 7 к Административному регламенту, с обосновывающими материалами в Администрацию.</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3.11.1.1. Должностное лицо Администрации, осуществляющее прием и рассмотрение документов для заключения соглашения сторон об изменении условий или о расторжении договора водопользования:</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1) проверяет состав представленных документов на соответствие описи;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lastRenderedPageBreak/>
        <w:t xml:space="preserve">2) проверяет комплектность представленных документов на соответствие </w:t>
      </w:r>
      <w:hyperlink r:id="rId61" w:history="1">
        <w:r w:rsidRPr="005017BF">
          <w:rPr>
            <w:rStyle w:val="a3"/>
            <w:rFonts w:ascii="Times New Roman" w:hAnsi="Times New Roman" w:cs="Times New Roman"/>
            <w:color w:val="auto"/>
            <w:sz w:val="28"/>
            <w:szCs w:val="28"/>
          </w:rPr>
          <w:t>перечням</w:t>
        </w:r>
      </w:hyperlink>
      <w:r w:rsidRPr="005017BF">
        <w:rPr>
          <w:rFonts w:ascii="Times New Roman" w:hAnsi="Times New Roman" w:cs="Times New Roman"/>
          <w:sz w:val="28"/>
          <w:szCs w:val="28"/>
        </w:rPr>
        <w:t xml:space="preserve"> документов и материалов, необходимых для заключения дополнительного соглашения к </w:t>
      </w:r>
      <w:r w:rsidRPr="00124C9A">
        <w:rPr>
          <w:rFonts w:ascii="Times New Roman" w:hAnsi="Times New Roman" w:cs="Times New Roman"/>
          <w:sz w:val="28"/>
          <w:szCs w:val="28"/>
        </w:rPr>
        <w:t>договору водопользования об изменении условий или соглашения сторон о расторжении договора водопользования, и проверяет правильность заверения копий представленных документов, указанных в приложении № 1 к Административному регламенту, путем: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а) проверки наличия заверенных копий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проверки полноты описи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 случае, если документы, представленные заявителем не в полном объеме, в нечитаемом виде или с недостоверными сведениями, должностное лицо Администрации заполняет перечень представляемых документов с указанием недостающих документов.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Отказ в приеме и рассмотрении вопроса об изменении условий или о расторжении договора водопользования направляется Заявителю в случае: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а) </w:t>
      </w:r>
      <w:proofErr w:type="spellStart"/>
      <w:r w:rsidRPr="00124C9A">
        <w:rPr>
          <w:rFonts w:ascii="Times New Roman" w:hAnsi="Times New Roman" w:cs="Times New Roman"/>
          <w:sz w:val="28"/>
          <w:szCs w:val="28"/>
        </w:rPr>
        <w:t>неустановления</w:t>
      </w:r>
      <w:proofErr w:type="spellEnd"/>
      <w:r w:rsidRPr="00124C9A">
        <w:rPr>
          <w:rFonts w:ascii="Times New Roman" w:hAnsi="Times New Roman" w:cs="Times New Roman"/>
          <w:sz w:val="28"/>
          <w:szCs w:val="28"/>
        </w:rPr>
        <w:t xml:space="preserve"> личности Заявителя (представителя), непредъявления документа, удостоверяющего личность, отказ данного лица предъявить документ, удостоверяющий его личность), </w:t>
      </w:r>
      <w:proofErr w:type="spellStart"/>
      <w:r w:rsidRPr="00124C9A">
        <w:rPr>
          <w:rFonts w:ascii="Times New Roman" w:hAnsi="Times New Roman" w:cs="Times New Roman"/>
          <w:sz w:val="28"/>
          <w:szCs w:val="28"/>
        </w:rPr>
        <w:t>неподтверждения</w:t>
      </w:r>
      <w:proofErr w:type="spellEnd"/>
      <w:r w:rsidRPr="00124C9A">
        <w:rPr>
          <w:rFonts w:ascii="Times New Roman" w:hAnsi="Times New Roman" w:cs="Times New Roman"/>
          <w:sz w:val="28"/>
          <w:szCs w:val="28"/>
        </w:rPr>
        <w:t xml:space="preserve"> полномочий представителя;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б) подачи заявления ненадлежащим лицом;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подачи заявления в орган, не уполномоченный на его рассмотрение.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В случае, если заявление и прилагаемые к нему документы представляются непосредственно Заявителем, по требованию Заявителя должностное лицо подготавливает, подписывает и передает Заявителю отказ в рассмотрении вопроса об изменении условий или расторжении договора водопользования с приложением перечня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заявления и документов, направленных по почте, с использованием Портала, отказ, подписанный уполномоченным лицом, или электронной подписью уполномоченного лица в соответствии с законодательством Российской Федерации, в течение 30 календарных дней со дня поступления заявления в Администрацию направляется Заявителю по указанному в заявлении почтовому адресу с уведомлением о вручении либо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3.11.1.2. В случае, если представлен полный комплект документов, должностное лицо Администрации: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1) принимает заявление об изменении условий или расторжении договора водопользования и обосновывающие документы. Заявление к указанным документам направляется на регистрацию в канцелярию Администрации. Регистрация осуществляется путем проставления в заявлении регистрационного штампа в правой нижней части лицевой стороны первой страницы;</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2) подготавливает и </w:t>
      </w:r>
      <w:r w:rsidRPr="005017BF">
        <w:rPr>
          <w:rFonts w:ascii="Times New Roman" w:hAnsi="Times New Roman" w:cs="Times New Roman"/>
          <w:sz w:val="28"/>
          <w:szCs w:val="28"/>
        </w:rPr>
        <w:t xml:space="preserve">подписывает </w:t>
      </w:r>
      <w:hyperlink r:id="rId62" w:history="1">
        <w:r w:rsidRPr="005017BF">
          <w:rPr>
            <w:rStyle w:val="a3"/>
            <w:rFonts w:ascii="Times New Roman" w:hAnsi="Times New Roman" w:cs="Times New Roman"/>
            <w:color w:val="auto"/>
            <w:sz w:val="28"/>
            <w:szCs w:val="28"/>
          </w:rPr>
          <w:t>расписку</w:t>
        </w:r>
      </w:hyperlink>
      <w:r w:rsidRPr="00124C9A">
        <w:rPr>
          <w:rFonts w:ascii="Times New Roman" w:hAnsi="Times New Roman" w:cs="Times New Roman"/>
          <w:sz w:val="28"/>
          <w:szCs w:val="28"/>
        </w:rPr>
        <w:t xml:space="preserve"> о получении документов с приложением перечня фактически представленных документов по форме согласно приложению № 8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После подписания указанной расписки должностное лицо Администрации снимает копию и передает Заявителю оригинал расписки в получении документов с указанием фактически представленных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3.11.1.3. В случае, если заявление с документами представляются непосредственно Заявителем, указанная расписка выдается в течение 15 минут после окончания приема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направленных с использованием Портала,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3.11.1.4.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не более 15 минут на каждого Заявителя при личном обращении, а в случае поступления по почте или с использованием Портала – 1 рабочий день.</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является поступление заявления и обосновывающих материалов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3.11.2.1. Должностное лицо Администрации, ответственное за рассмотрение принятых документов для заключения соглашения сторон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проверяет достоверность изложенных в документах материалов;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проверяет факт приобретения права пользования водным объектом на аукционе.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3.11.2.2. По результатам проверки представленных документов должностное лицо Администрации, ответственное за рассмотрение принятых документов для заключения соглашения сторон об изменении условий или о расторжении договора водопользования, подготавливает проект договора и передает на подпись уполномоченному лицу.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3.11.2.3. В случае, если принято решение не изменять условия договора водопользования, должностное лицо Администрации, осуществляющее рассмотрение принятых документов для заключения соглашения сторон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подготавливает мотивированный отказ в необходимости изменения условий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подписывает указанный мотивированный отказ у уполномоченного лица;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3.11.2.4. Мотивированный отказ в рассмотрении вопроса об изменении условий или о расторжении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10 рабочих дней со дня получения заявления и прилагаемых к нему документов.</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заявления 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направляется Заявителю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Указанный мотивированный отказ может быть обжалован Заявителем в судебном порядке.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3.11.3.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3.11.3.1. Должностное лицо Администрации осуществляет:</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1)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2) подписание у уполномоченного лица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3.11.3.2. 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Администрации, ответственное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вносит соответствующие учетные записи в форму </w:t>
      </w:r>
      <w:hyperlink r:id="rId63" w:history="1">
        <w:r w:rsidRPr="005017BF">
          <w:rPr>
            <w:rStyle w:val="a3"/>
            <w:rFonts w:ascii="Times New Roman" w:hAnsi="Times New Roman" w:cs="Times New Roman"/>
            <w:color w:val="auto"/>
            <w:sz w:val="28"/>
            <w:szCs w:val="28"/>
          </w:rPr>
          <w:t>учета</w:t>
        </w:r>
      </w:hyperlink>
      <w:r w:rsidRPr="00124C9A">
        <w:rPr>
          <w:rFonts w:ascii="Times New Roman" w:hAnsi="Times New Roman" w:cs="Times New Roman"/>
          <w:sz w:val="28"/>
          <w:szCs w:val="28"/>
        </w:rPr>
        <w:t xml:space="preserve"> рассмотрения документов для заключения соглашения сторон об изменении условий или о расторжении договора водопользования, утвержденную в приложении № 9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3.11.4. Подписание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является поступление двух подписанных уполномоченным лицом экземпляров соглашения сторон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3.11.4.1. Должностное лицо Администрации, осуществляющее заключение соглашения сторон об изменении условий или о расторжении договора водопользования, передает непосредственно или направляет по указанному Заявителем почтовому адресу с уведомлением о вручении двух подписанных уполномоченным лицом экземпляров соглашения сторон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При поступлении заявления и документов, направленных с использованием Портала, соглашения сторон об изменении условий или о расторжении договора водопользования, подписанные электронной подписью уполномоченного лица в соответствии с законодательством Российской Федерации, направляются Заявителю с использованием Портала.</w:t>
      </w:r>
      <w:bookmarkStart w:id="11" w:name="Par52"/>
      <w:bookmarkEnd w:id="11"/>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3.11.4.2. В течение тридцати календарных дней с даты получения двух экземпляров соглашения сторон об изменении условий или о расторжении договора водопользования Заявитель подписывает соглашения сторон об изменении условий или о расторжении договора водопользования и направляет его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3.11.4.3. В случае, если Заявитель выражает несогласие с условиями направленного ему проекта соглашения сторон об изменении условий или о расторжении договора водопользования, то Заявитель вправе направить в Администрацию извещение о несогласии с условиями проекта соглашения сторон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3.11.4.4. Если в срок, установленный </w:t>
      </w:r>
      <w:hyperlink r:id="rId64" w:anchor="Par52" w:history="1">
        <w:r w:rsidRPr="005017BF">
          <w:rPr>
            <w:rStyle w:val="a3"/>
            <w:rFonts w:ascii="Times New Roman" w:hAnsi="Times New Roman" w:cs="Times New Roman"/>
            <w:color w:val="auto"/>
            <w:sz w:val="28"/>
            <w:szCs w:val="28"/>
          </w:rPr>
          <w:t>пунктом 3.11.4.2</w:t>
        </w:r>
      </w:hyperlink>
      <w:r w:rsidRPr="005017BF">
        <w:rPr>
          <w:rFonts w:ascii="Times New Roman" w:hAnsi="Times New Roman" w:cs="Times New Roman"/>
          <w:sz w:val="28"/>
          <w:szCs w:val="28"/>
        </w:rPr>
        <w:t xml:space="preserve"> </w:t>
      </w:r>
      <w:r w:rsidRPr="00124C9A">
        <w:rPr>
          <w:rFonts w:ascii="Times New Roman" w:hAnsi="Times New Roman" w:cs="Times New Roman"/>
          <w:sz w:val="28"/>
          <w:szCs w:val="28"/>
        </w:rPr>
        <w:t>Административного регламента, Заявитель не представляет в Администрацию подписанное соглашение сторон об изменении условий или о расторжении договора водопользования или извещение о несогласии с условиями соглашения сторон об изменении условий или о расторжении договора водопользования, то считается, что Заявитель отказался от заключения соглашения сторон об изменении условий или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3.11.4.5. Экземпляры соглашения сторон об изменении условий или о расторжении договора водопользования направляются Заявителю в течение 10 рабочих дней со дня поступления заявления или извещения об изменении условий или о расторжении договора водопользования и прилагаемых к нему документов в Администрацию.</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3.11.5. Направление в ОВР по РБ Камского БВУ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является поступление двух подписанных Заявителем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3.11.5.1. Должностное лицо Администрации, ответственное за подписание дополнительного соглашения к договору водопользования об изменении условий или соглашения сторон о расторжении договора водопользования, в течение 1 рабочего дня с момента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направляет в ОВР по РБ Камского БВУ указанное дополнительное соглашение на регистрацию в государственном водном реестре или копию соглашения сторон о расторжении договора водопользования для внесения данных о нем в государственный водный реестр.</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Государственная регистрация дополнительного соглашения к договору водопользования об изменении условий или внесение в государственный водный реестр данных о соглашении сторон о расторжении договора водопользования в государственном водном реестре осуществляется ОВР по РБ Камского БВУ в соответствии с </w:t>
      </w:r>
      <w:hyperlink r:id="rId65" w:history="1">
        <w:r w:rsidRPr="005017BF">
          <w:rPr>
            <w:rStyle w:val="a3"/>
            <w:rFonts w:ascii="Times New Roman" w:hAnsi="Times New Roman" w:cs="Times New Roman"/>
            <w:color w:val="auto"/>
            <w:sz w:val="28"/>
            <w:szCs w:val="28"/>
          </w:rPr>
          <w:t>Приказом</w:t>
        </w:r>
      </w:hyperlink>
      <w:r w:rsidRPr="005017BF">
        <w:rPr>
          <w:rFonts w:ascii="Times New Roman" w:hAnsi="Times New Roman" w:cs="Times New Roman"/>
          <w:sz w:val="28"/>
          <w:szCs w:val="28"/>
        </w:rPr>
        <w:t xml:space="preserve"> № 216.</w:t>
      </w:r>
    </w:p>
    <w:p w:rsidR="00D9233C" w:rsidRPr="005017BF"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3.11.5.2. Дополнительное соглашение к договору водопользования об изменении условий признается заключенным с момента его регистрации в государственном водном реестре. Соглашение сторон о расторжении договора водопользования признается заключенным с момента регистрации в государственном водном реестре.</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5017BF">
        <w:rPr>
          <w:rFonts w:ascii="Times New Roman" w:hAnsi="Times New Roman" w:cs="Times New Roman"/>
          <w:sz w:val="28"/>
          <w:szCs w:val="28"/>
        </w:rPr>
        <w:t xml:space="preserve">3.11.5.3. При направлении в ОВР по РБ Камского БВУ дополнительного соглашения к договору водопользования или соглашения сторон о расторжении договора водопользования должностное лицо Администрации вносит соответствующие учетные записи в форму </w:t>
      </w:r>
      <w:hyperlink r:id="rId66" w:history="1">
        <w:r w:rsidRPr="005017BF">
          <w:rPr>
            <w:rStyle w:val="a3"/>
            <w:rFonts w:ascii="Times New Roman" w:hAnsi="Times New Roman" w:cs="Times New Roman"/>
            <w:color w:val="auto"/>
            <w:sz w:val="28"/>
            <w:szCs w:val="28"/>
          </w:rPr>
          <w:t>учета</w:t>
        </w:r>
      </w:hyperlink>
      <w:r w:rsidRPr="005017BF">
        <w:rPr>
          <w:rFonts w:ascii="Times New Roman" w:hAnsi="Times New Roman" w:cs="Times New Roman"/>
          <w:sz w:val="28"/>
          <w:szCs w:val="28"/>
        </w:rPr>
        <w:t xml:space="preserve"> рассм</w:t>
      </w:r>
      <w:r w:rsidRPr="00124C9A">
        <w:rPr>
          <w:rFonts w:ascii="Times New Roman" w:hAnsi="Times New Roman" w:cs="Times New Roman"/>
          <w:sz w:val="28"/>
          <w:szCs w:val="28"/>
        </w:rPr>
        <w:t>отрения документов для заключения соглашения сторон об изменении условий или соглашения сторон о расторжении договора водопользования, указанную в приложении № 9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3.11.5.4. Общий срок административного действия по направлению дополнительного соглашения к договору водопользования или соглашения сторон о расторжении договора водопользования на государственную регистрацию составляет 1 рабочий день с момента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3.11.5.5. Результатом процедуры являются зарегистрированные в государственном водном реестре дополнительное соглашение к договору водопользования или копия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lastRenderedPageBreak/>
        <w:t>3.11.6. Направление Заявителю зарегистрированного дополнительного соглашения к договору водопользования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Основанием для начала действия является получение зарегистрированных в государственном водном реестре экземпляров дополнительного соглашения к договору водопользования или соглашения сторон о расторжении договора водопользования.</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3.11.6.1. Должностное лицо Администрации в течение 1 рабочего дня после получения зарегистрированных экземпляров дополнительного соглашения к договору водопользования или соглашения сторон о расторжении договора водопользования направляет один из них Заявителю с сопроводительным письмом.</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Экземпляр дополнительного соглашения к договору водопользования или соглашения сторон о расторжении договора водопользования передается Заявителю лично или направляется по указанному в заявлении почтовому адресу с уведомлением о вручении.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При поступлении документов в электронной форме с использованием Портала дополнительное соглашение к договору водопользования или соглашения сторон о расторжении договора водопользования направляется Заявителю с использованием Портала.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3.11.6.2. Результатом процедуры является переданный Заявителю экземпляр зарегистрированного дополнительного соглашения к договору водопользования или соглашения сторон о расторжении договора водопользования с сопроводительным письмом лично или направленный по указанному в заявлении почтовому адресу с уведомлением о вручении, а в случае поступления документов в электронной форме с использованием Портала направленный Заявителю с использованием указанной системы договор водопользования, подписанный электронной подписью уполномоченного лица.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3.11.6.3. В случае отказа ОВР по РБ Камского БВУ в регистрации в государственном водном реестре дополнительного соглашения к договору водопользования или соглашения сторон о расторжении договора водопользования должностное лицо Администрации направляет Заявителю извещение об отказе в государственной регистрации дополнительного соглашения к договору водопользования или копию соглашения сторон о расторжении договора водопользования. Указанный отказ передается Заявителю непосредственно, </w:t>
      </w:r>
      <w:r w:rsidRPr="00124C9A">
        <w:rPr>
          <w:rFonts w:ascii="Times New Roman" w:hAnsi="Times New Roman" w:cs="Times New Roman"/>
          <w:sz w:val="28"/>
          <w:szCs w:val="28"/>
        </w:rPr>
        <w:lastRenderedPageBreak/>
        <w:t>высылается по указанному Заявителем почтовому адресу с уведомлением о вручении либо направляется Заявителю с использованием Портала.</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3.11.6.4. Способ фиксации конечного результата административной процедуры. </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r w:rsidRPr="00124C9A">
        <w:rPr>
          <w:rFonts w:ascii="Times New Roman" w:hAnsi="Times New Roman" w:cs="Times New Roman"/>
          <w:sz w:val="28"/>
          <w:szCs w:val="28"/>
        </w:rPr>
        <w:t xml:space="preserve">Вносятся соответствующие учетные записи в </w:t>
      </w:r>
      <w:r w:rsidRPr="005017BF">
        <w:rPr>
          <w:rFonts w:ascii="Times New Roman" w:hAnsi="Times New Roman" w:cs="Times New Roman"/>
          <w:sz w:val="28"/>
          <w:szCs w:val="28"/>
        </w:rPr>
        <w:t xml:space="preserve">форму </w:t>
      </w:r>
      <w:hyperlink r:id="rId67" w:history="1">
        <w:r w:rsidRPr="005017BF">
          <w:rPr>
            <w:rStyle w:val="a3"/>
            <w:rFonts w:ascii="Times New Roman" w:hAnsi="Times New Roman" w:cs="Times New Roman"/>
            <w:color w:val="auto"/>
            <w:sz w:val="28"/>
            <w:szCs w:val="28"/>
          </w:rPr>
          <w:t>учета</w:t>
        </w:r>
      </w:hyperlink>
      <w:r w:rsidRPr="005017BF">
        <w:rPr>
          <w:rFonts w:ascii="Times New Roman" w:hAnsi="Times New Roman" w:cs="Times New Roman"/>
          <w:sz w:val="28"/>
          <w:szCs w:val="28"/>
        </w:rPr>
        <w:t xml:space="preserve"> рассмотрения </w:t>
      </w:r>
      <w:r w:rsidRPr="00124C9A">
        <w:rPr>
          <w:rFonts w:ascii="Times New Roman" w:hAnsi="Times New Roman" w:cs="Times New Roman"/>
          <w:sz w:val="28"/>
          <w:szCs w:val="28"/>
        </w:rPr>
        <w:t>документов для заключения соглашения сторон об изменении условий или соглашения сторон о расторжении договора водопользования, утвержденную в приложении № 9 к Административному регламенту.</w:t>
      </w: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Pr="00124C9A" w:rsidRDefault="00D9233C" w:rsidP="00D9233C">
      <w:pPr>
        <w:autoSpaceDE w:val="0"/>
        <w:autoSpaceDN w:val="0"/>
        <w:adjustRightInd w:val="0"/>
        <w:ind w:firstLine="709"/>
        <w:jc w:val="both"/>
        <w:rPr>
          <w:rFonts w:ascii="Times New Roman" w:hAnsi="Times New Roman" w:cs="Times New Roman"/>
          <w:sz w:val="28"/>
          <w:szCs w:val="28"/>
        </w:rPr>
      </w:pPr>
    </w:p>
    <w:p w:rsidR="00D9233C" w:rsidRDefault="00D9233C" w:rsidP="00D9233C">
      <w:pPr>
        <w:rPr>
          <w:sz w:val="28"/>
          <w:szCs w:val="28"/>
        </w:rPr>
        <w:sectPr w:rsidR="00D9233C">
          <w:pgSz w:w="11906" w:h="16838"/>
          <w:pgMar w:top="1134" w:right="567" w:bottom="1134" w:left="1134" w:header="709" w:footer="709" w:gutter="0"/>
          <w:cols w:space="720"/>
        </w:sectPr>
      </w:pPr>
    </w:p>
    <w:p w:rsidR="00D9233C" w:rsidRPr="00124C9A" w:rsidRDefault="00D9233C" w:rsidP="00D9233C">
      <w:pPr>
        <w:widowControl w:val="0"/>
        <w:tabs>
          <w:tab w:val="left" w:pos="567"/>
        </w:tabs>
        <w:ind w:left="5954"/>
        <w:contextualSpacing/>
        <w:rPr>
          <w:rFonts w:ascii="Times New Roman" w:hAnsi="Times New Roman" w:cs="Times New Roman"/>
          <w:b/>
          <w:sz w:val="28"/>
          <w:szCs w:val="28"/>
        </w:rPr>
      </w:pPr>
      <w:r w:rsidRPr="00124C9A">
        <w:rPr>
          <w:rFonts w:ascii="Times New Roman" w:hAnsi="Times New Roman" w:cs="Times New Roman"/>
          <w:b/>
          <w:sz w:val="28"/>
          <w:szCs w:val="28"/>
        </w:rPr>
        <w:lastRenderedPageBreak/>
        <w:t>Приложение № 1</w:t>
      </w:r>
    </w:p>
    <w:p w:rsidR="00D9233C" w:rsidRPr="00124C9A" w:rsidRDefault="00D9233C" w:rsidP="00D9233C">
      <w:pPr>
        <w:widowControl w:val="0"/>
        <w:tabs>
          <w:tab w:val="left" w:pos="567"/>
        </w:tabs>
        <w:ind w:left="5954"/>
        <w:contextualSpacing/>
        <w:rPr>
          <w:rFonts w:ascii="Times New Roman" w:hAnsi="Times New Roman" w:cs="Times New Roman"/>
          <w:b/>
          <w:sz w:val="28"/>
          <w:szCs w:val="28"/>
        </w:rPr>
      </w:pPr>
      <w:r w:rsidRPr="00124C9A">
        <w:rPr>
          <w:rFonts w:ascii="Times New Roman" w:hAnsi="Times New Roman" w:cs="Times New Roman"/>
          <w:b/>
          <w:sz w:val="28"/>
          <w:szCs w:val="28"/>
        </w:rPr>
        <w:t>к Административному регламенту</w:t>
      </w:r>
    </w:p>
    <w:p w:rsidR="00D9233C" w:rsidRPr="00124C9A" w:rsidRDefault="00D9233C" w:rsidP="00D9233C">
      <w:pPr>
        <w:widowControl w:val="0"/>
        <w:tabs>
          <w:tab w:val="left" w:pos="567"/>
        </w:tabs>
        <w:ind w:left="5954"/>
        <w:contextualSpacing/>
        <w:rPr>
          <w:rFonts w:ascii="Times New Roman" w:hAnsi="Times New Roman" w:cs="Times New Roman"/>
          <w:sz w:val="28"/>
          <w:szCs w:val="28"/>
        </w:rPr>
      </w:pPr>
      <w:r w:rsidRPr="00124C9A">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124C9A" w:rsidRDefault="00D9233C" w:rsidP="00D9233C">
      <w:pPr>
        <w:widowControl w:val="0"/>
        <w:tabs>
          <w:tab w:val="left" w:pos="567"/>
        </w:tabs>
        <w:ind w:firstLine="567"/>
        <w:jc w:val="right"/>
        <w:rPr>
          <w:rFonts w:ascii="Times New Roman" w:hAnsi="Times New Roman" w:cs="Times New Roman"/>
          <w:sz w:val="28"/>
          <w:szCs w:val="28"/>
        </w:rPr>
      </w:pPr>
    </w:p>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autoSpaceDE w:val="0"/>
        <w:autoSpaceDN w:val="0"/>
        <w:adjustRightInd w:val="0"/>
        <w:jc w:val="center"/>
        <w:outlineLvl w:val="1"/>
        <w:rPr>
          <w:rFonts w:ascii="Times New Roman" w:hAnsi="Times New Roman" w:cs="Times New Roman"/>
          <w:sz w:val="28"/>
          <w:szCs w:val="28"/>
        </w:rPr>
      </w:pPr>
      <w:r w:rsidRPr="00124C9A">
        <w:rPr>
          <w:rFonts w:ascii="Times New Roman" w:hAnsi="Times New Roman" w:cs="Times New Roman"/>
          <w:sz w:val="28"/>
          <w:szCs w:val="28"/>
        </w:rPr>
        <w:t>Перечень документов и материалов, необходимых</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для предоставления водных объектов или его части</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на основании договора для забора (изъятия) водных ресурсов</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из водных объектов в соответствии с частью 3 статьи 38</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Водного кодекса Российской Федерации</w:t>
      </w:r>
    </w:p>
    <w:p w:rsidR="00D9233C" w:rsidRPr="00124C9A"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Требования </w:t>
            </w:r>
            <w:hyperlink r:id="rId68" w:anchor="Par73" w:history="1">
              <w:r w:rsidRPr="00852705">
                <w:rPr>
                  <w:rStyle w:val="a3"/>
                  <w:rFonts w:ascii="Times New Roman" w:hAnsi="Times New Roman" w:cs="Times New Roman"/>
                  <w:color w:val="auto"/>
                  <w:sz w:val="28"/>
                  <w:szCs w:val="28"/>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Отметка о наличии </w:t>
            </w:r>
            <w:hyperlink r:id="rId69" w:anchor="Par74" w:history="1">
              <w:r w:rsidRPr="00852705">
                <w:rPr>
                  <w:rStyle w:val="a3"/>
                  <w:rFonts w:ascii="Times New Roman" w:hAnsi="Times New Roman" w:cs="Times New Roman"/>
                  <w:color w:val="auto"/>
                  <w:sz w:val="28"/>
                  <w:szCs w:val="28"/>
                </w:rPr>
                <w:t>&lt;**&gt;</w:t>
              </w:r>
            </w:hyperlink>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4</w:t>
            </w: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lastRenderedPageBreak/>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Документ, подтверждающий</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полномочия лица на осуществление действий от имени Заявителя:</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_____________________</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(указать документ)</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4</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Материалы, отображающие в графической форме водный объект, указанный в заявлении о предоставлении водного объекта в пользование,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5</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6</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 xml:space="preserve">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w:t>
            </w:r>
            <w:r w:rsidRPr="00124C9A">
              <w:rPr>
                <w:rFonts w:ascii="Times New Roman" w:hAnsi="Times New Roman" w:cs="Times New Roman"/>
                <w:sz w:val="28"/>
                <w:szCs w:val="28"/>
              </w:rPr>
              <w:lastRenderedPageBreak/>
              <w:t>водоохранными зонами, а также сведения об обеспечении такого учета и таких регулярных наблюдений</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lastRenderedPageBreak/>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7</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8</w:t>
            </w:r>
          </w:p>
        </w:tc>
        <w:tc>
          <w:tcPr>
            <w:tcW w:w="2406"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Согласие на обработку персональных данных</w:t>
            </w:r>
          </w:p>
          <w:p w:rsidR="00D9233C" w:rsidRPr="00124C9A" w:rsidRDefault="00D9233C">
            <w:pPr>
              <w:autoSpaceDE w:val="0"/>
              <w:autoSpaceDN w:val="0"/>
              <w:adjustRightInd w:val="0"/>
              <w:jc w:val="both"/>
              <w:rPr>
                <w:rFonts w:ascii="Times New Roman" w:hAnsi="Times New Roman" w:cs="Times New Roman"/>
                <w:sz w:val="28"/>
                <w:szCs w:val="28"/>
              </w:rPr>
            </w:pPr>
          </w:p>
        </w:tc>
        <w:tc>
          <w:tcPr>
            <w:tcW w:w="1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bl>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autoSpaceDE w:val="0"/>
        <w:autoSpaceDN w:val="0"/>
        <w:adjustRightInd w:val="0"/>
        <w:ind w:firstLine="540"/>
        <w:jc w:val="both"/>
        <w:rPr>
          <w:rFonts w:ascii="Times New Roman" w:hAnsi="Times New Roman" w:cs="Times New Roman"/>
          <w:sz w:val="28"/>
          <w:szCs w:val="28"/>
        </w:rPr>
      </w:pPr>
      <w:r w:rsidRPr="00124C9A">
        <w:rPr>
          <w:rFonts w:ascii="Times New Roman" w:hAnsi="Times New Roman" w:cs="Times New Roman"/>
          <w:sz w:val="28"/>
          <w:szCs w:val="28"/>
        </w:rPr>
        <w:t>--------------------------------</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bookmarkStart w:id="12" w:name="Par73"/>
      <w:bookmarkEnd w:id="12"/>
      <w:r w:rsidRPr="00124C9A">
        <w:rPr>
          <w:rFonts w:ascii="Times New Roman" w:hAnsi="Times New Roman" w:cs="Times New Roman"/>
          <w:sz w:val="28"/>
          <w:szCs w:val="28"/>
        </w:rPr>
        <w:t>&lt;*&gt; Копия на электронном носителе представляется по возможности.</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bookmarkStart w:id="13" w:name="Par74"/>
      <w:bookmarkEnd w:id="13"/>
      <w:r w:rsidRPr="00124C9A">
        <w:rPr>
          <w:rFonts w:ascii="Times New Roman" w:hAnsi="Times New Roman" w:cs="Times New Roman"/>
          <w:sz w:val="28"/>
          <w:szCs w:val="28"/>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D9233C" w:rsidRPr="00124C9A" w:rsidRDefault="00D9233C" w:rsidP="00D9233C">
      <w:pPr>
        <w:autoSpaceDE w:val="0"/>
        <w:autoSpaceDN w:val="0"/>
        <w:adjustRightInd w:val="0"/>
        <w:rPr>
          <w:rFonts w:ascii="Times New Roman" w:hAnsi="Times New Roman" w:cs="Times New Roman"/>
          <w:sz w:val="28"/>
          <w:szCs w:val="28"/>
        </w:rPr>
      </w:pPr>
    </w:p>
    <w:p w:rsidR="00D9233C" w:rsidRPr="00124C9A" w:rsidRDefault="00D9233C" w:rsidP="00D9233C">
      <w:pPr>
        <w:rPr>
          <w:rFonts w:ascii="Times New Roman" w:hAnsi="Times New Roman" w:cs="Times New Roman"/>
          <w:sz w:val="28"/>
          <w:szCs w:val="28"/>
        </w:rPr>
        <w:sectPr w:rsidR="00D9233C" w:rsidRPr="00124C9A">
          <w:pgSz w:w="11906" w:h="16838"/>
          <w:pgMar w:top="1134" w:right="567" w:bottom="1134" w:left="1134" w:header="709" w:footer="709" w:gutter="0"/>
          <w:cols w:space="720"/>
        </w:sectPr>
      </w:pPr>
    </w:p>
    <w:p w:rsidR="00D9233C" w:rsidRPr="00124C9A" w:rsidRDefault="00D9233C" w:rsidP="00D9233C">
      <w:pPr>
        <w:autoSpaceDE w:val="0"/>
        <w:autoSpaceDN w:val="0"/>
        <w:adjustRightInd w:val="0"/>
        <w:rPr>
          <w:rFonts w:ascii="Times New Roman" w:hAnsi="Times New Roman" w:cs="Times New Roman"/>
          <w:sz w:val="28"/>
          <w:szCs w:val="28"/>
        </w:rPr>
      </w:pPr>
      <w:r w:rsidRPr="00124C9A">
        <w:rPr>
          <w:rFonts w:ascii="Times New Roman" w:hAnsi="Times New Roman" w:cs="Times New Roman"/>
          <w:sz w:val="28"/>
          <w:szCs w:val="28"/>
        </w:rPr>
        <w:lastRenderedPageBreak/>
        <w:t>Форма</w:t>
      </w:r>
    </w:p>
    <w:p w:rsidR="00D9233C" w:rsidRPr="00124C9A" w:rsidRDefault="00D9233C" w:rsidP="00D9233C">
      <w:pPr>
        <w:autoSpaceDE w:val="0"/>
        <w:autoSpaceDN w:val="0"/>
        <w:adjustRightInd w:val="0"/>
        <w:jc w:val="both"/>
        <w:outlineLvl w:val="0"/>
        <w:rPr>
          <w:rFonts w:ascii="Times New Roman" w:hAnsi="Times New Roman" w:cs="Times New Roman"/>
          <w:sz w:val="28"/>
          <w:szCs w:val="28"/>
        </w:rPr>
      </w:pPr>
    </w:p>
    <w:p w:rsidR="00D9233C" w:rsidRPr="00124C9A" w:rsidRDefault="00D9233C" w:rsidP="00D9233C">
      <w:pPr>
        <w:autoSpaceDE w:val="0"/>
        <w:autoSpaceDN w:val="0"/>
        <w:adjustRightInd w:val="0"/>
        <w:jc w:val="center"/>
        <w:outlineLvl w:val="0"/>
        <w:rPr>
          <w:rFonts w:ascii="Times New Roman" w:hAnsi="Times New Roman" w:cs="Times New Roman"/>
          <w:sz w:val="28"/>
          <w:szCs w:val="28"/>
        </w:rPr>
      </w:pPr>
      <w:r w:rsidRPr="00124C9A">
        <w:rPr>
          <w:rFonts w:ascii="Times New Roman" w:hAnsi="Times New Roman" w:cs="Times New Roman"/>
          <w:sz w:val="28"/>
          <w:szCs w:val="28"/>
        </w:rPr>
        <w:t>Перечень представленных документов и материалов</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для использования акватории водных объектов, необходимой</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для эксплуатации судоремонтных и судостроительных сооружений</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и занятой гидротехническими сооружениями</w:t>
      </w:r>
    </w:p>
    <w:p w:rsidR="00D9233C" w:rsidRPr="00124C9A"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Требования </w:t>
            </w:r>
            <w:hyperlink r:id="rId70" w:anchor="Par66" w:history="1">
              <w:r w:rsidRPr="00852705">
                <w:rPr>
                  <w:rStyle w:val="a3"/>
                  <w:rFonts w:ascii="Times New Roman" w:hAnsi="Times New Roman" w:cs="Times New Roman"/>
                  <w:color w:val="auto"/>
                  <w:sz w:val="28"/>
                  <w:szCs w:val="28"/>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Отметка о наличии </w:t>
            </w:r>
            <w:hyperlink r:id="rId71" w:anchor="Par67" w:history="1">
              <w:r w:rsidRPr="00852705">
                <w:rPr>
                  <w:rStyle w:val="a3"/>
                  <w:rFonts w:ascii="Times New Roman" w:hAnsi="Times New Roman" w:cs="Times New Roman"/>
                  <w:color w:val="auto"/>
                  <w:sz w:val="28"/>
                  <w:szCs w:val="28"/>
                </w:rPr>
                <w:t>&lt;**&gt;</w:t>
              </w:r>
            </w:hyperlink>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4</w:t>
            </w: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Документ, подтверждающий</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полномочия лица на осуществление действий от имени Заявителя:</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____________________</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(указать документ)</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lastRenderedPageBreak/>
              <w:t>4</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(в случае осуществления водопользования в охранных зонах гидроэнергетических объектов)</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5</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Материалы, отображающие в графической форме водный объект, указанный в заявлении о предоставлении водного объекта в пользование,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6</w:t>
            </w:r>
          </w:p>
        </w:tc>
        <w:tc>
          <w:tcPr>
            <w:tcW w:w="2406"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Согласие на обработку персональных данных</w:t>
            </w:r>
          </w:p>
          <w:p w:rsidR="00D9233C" w:rsidRPr="00124C9A" w:rsidRDefault="00D9233C">
            <w:pPr>
              <w:autoSpaceDE w:val="0"/>
              <w:autoSpaceDN w:val="0"/>
              <w:adjustRightInd w:val="0"/>
              <w:jc w:val="both"/>
              <w:rPr>
                <w:rFonts w:ascii="Times New Roman" w:hAnsi="Times New Roman" w:cs="Times New Roman"/>
                <w:sz w:val="28"/>
                <w:szCs w:val="28"/>
              </w:rPr>
            </w:pPr>
          </w:p>
        </w:tc>
        <w:tc>
          <w:tcPr>
            <w:tcW w:w="1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bl>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autoSpaceDE w:val="0"/>
        <w:autoSpaceDN w:val="0"/>
        <w:adjustRightInd w:val="0"/>
        <w:ind w:firstLine="540"/>
        <w:jc w:val="both"/>
        <w:rPr>
          <w:rFonts w:ascii="Times New Roman" w:hAnsi="Times New Roman" w:cs="Times New Roman"/>
          <w:sz w:val="28"/>
          <w:szCs w:val="28"/>
        </w:rPr>
      </w:pPr>
      <w:r w:rsidRPr="00124C9A">
        <w:rPr>
          <w:rFonts w:ascii="Times New Roman" w:hAnsi="Times New Roman" w:cs="Times New Roman"/>
          <w:sz w:val="28"/>
          <w:szCs w:val="28"/>
        </w:rPr>
        <w:t>--------------------------------</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r w:rsidRPr="00124C9A">
        <w:rPr>
          <w:rFonts w:ascii="Times New Roman" w:hAnsi="Times New Roman" w:cs="Times New Roman"/>
          <w:sz w:val="28"/>
          <w:szCs w:val="28"/>
        </w:rPr>
        <w:t>&lt;*&gt; Копия на электронном носителе представляется по возможности.</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r w:rsidRPr="00124C9A">
        <w:rPr>
          <w:rFonts w:ascii="Times New Roman" w:hAnsi="Times New Roman" w:cs="Times New Roman"/>
          <w:sz w:val="28"/>
          <w:szCs w:val="28"/>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D9233C" w:rsidRPr="00124C9A" w:rsidRDefault="00D9233C" w:rsidP="00124C9A">
      <w:pPr>
        <w:autoSpaceDE w:val="0"/>
        <w:autoSpaceDN w:val="0"/>
        <w:adjustRightInd w:val="0"/>
        <w:rPr>
          <w:rFonts w:ascii="Times New Roman" w:hAnsi="Times New Roman" w:cs="Times New Roman"/>
          <w:sz w:val="28"/>
          <w:szCs w:val="28"/>
        </w:rPr>
      </w:pPr>
      <w:r w:rsidRPr="00124C9A">
        <w:rPr>
          <w:rFonts w:ascii="Times New Roman" w:hAnsi="Times New Roman" w:cs="Times New Roman"/>
          <w:sz w:val="28"/>
          <w:szCs w:val="28"/>
        </w:rPr>
        <w:lastRenderedPageBreak/>
        <w:t>Форма</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Перечень представленных документов и материалов</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для использования акватории водных объектов для целей</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санаторно-курортного лечения и медицинской реабилитации</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с использованием природных лечебных ресурсов</w:t>
      </w:r>
    </w:p>
    <w:p w:rsidR="00D9233C" w:rsidRPr="00124C9A" w:rsidRDefault="00D9233C" w:rsidP="00D9233C">
      <w:pPr>
        <w:autoSpaceDE w:val="0"/>
        <w:autoSpaceDN w:val="0"/>
        <w:adjustRightInd w:val="0"/>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Требования </w:t>
            </w:r>
            <w:hyperlink r:id="rId72" w:history="1">
              <w:r w:rsidRPr="00852705">
                <w:rPr>
                  <w:rStyle w:val="a3"/>
                  <w:rFonts w:ascii="Times New Roman" w:hAnsi="Times New Roman" w:cs="Times New Roman"/>
                  <w:color w:val="auto"/>
                  <w:sz w:val="28"/>
                  <w:szCs w:val="28"/>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Отметка о наличии </w:t>
            </w:r>
            <w:hyperlink r:id="rId73" w:history="1">
              <w:r w:rsidRPr="00852705">
                <w:rPr>
                  <w:rStyle w:val="a3"/>
                  <w:rFonts w:ascii="Times New Roman" w:hAnsi="Times New Roman" w:cs="Times New Roman"/>
                  <w:color w:val="auto"/>
                  <w:sz w:val="28"/>
                  <w:szCs w:val="28"/>
                </w:rPr>
                <w:t>&lt;**&gt;</w:t>
              </w:r>
            </w:hyperlink>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4</w:t>
            </w: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 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Документ, подтверждающий</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полномочия лица на осуществление действий от имени Заявителя:</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_____________________</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(указать документ)</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lastRenderedPageBreak/>
              <w:t>4</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копия на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5</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(в случае осуществления водопользования в охранных зонах гидроэнергетических объектов)</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копия на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6</w:t>
            </w:r>
          </w:p>
        </w:tc>
        <w:tc>
          <w:tcPr>
            <w:tcW w:w="2406"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Согласие на обработку персональных данных</w:t>
            </w:r>
          </w:p>
          <w:p w:rsidR="00D9233C" w:rsidRPr="00124C9A" w:rsidRDefault="00D9233C">
            <w:pPr>
              <w:autoSpaceDE w:val="0"/>
              <w:autoSpaceDN w:val="0"/>
              <w:adjustRightInd w:val="0"/>
              <w:jc w:val="both"/>
              <w:rPr>
                <w:rFonts w:ascii="Times New Roman" w:hAnsi="Times New Roman" w:cs="Times New Roman"/>
                <w:sz w:val="28"/>
                <w:szCs w:val="28"/>
              </w:rPr>
            </w:pPr>
          </w:p>
        </w:tc>
        <w:tc>
          <w:tcPr>
            <w:tcW w:w="1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bl>
    <w:p w:rsidR="00D9233C" w:rsidRPr="00124C9A" w:rsidRDefault="00D9233C" w:rsidP="00D9233C">
      <w:pPr>
        <w:autoSpaceDE w:val="0"/>
        <w:autoSpaceDN w:val="0"/>
        <w:adjustRightInd w:val="0"/>
        <w:ind w:firstLine="540"/>
        <w:jc w:val="both"/>
        <w:rPr>
          <w:rFonts w:ascii="Times New Roman" w:hAnsi="Times New Roman" w:cs="Times New Roman"/>
          <w:sz w:val="28"/>
          <w:szCs w:val="28"/>
        </w:rPr>
      </w:pPr>
      <w:r w:rsidRPr="00124C9A">
        <w:rPr>
          <w:rFonts w:ascii="Times New Roman" w:hAnsi="Times New Roman" w:cs="Times New Roman"/>
          <w:sz w:val="28"/>
          <w:szCs w:val="28"/>
        </w:rPr>
        <w:t>--------------------------------</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r w:rsidRPr="00124C9A">
        <w:rPr>
          <w:rFonts w:ascii="Times New Roman" w:hAnsi="Times New Roman" w:cs="Times New Roman"/>
          <w:sz w:val="28"/>
          <w:szCs w:val="28"/>
        </w:rPr>
        <w:t>&lt;*&gt; Копия на электронном носителе представляется по возможности.</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r w:rsidRPr="00124C9A">
        <w:rPr>
          <w:rFonts w:ascii="Times New Roman" w:hAnsi="Times New Roman" w:cs="Times New Roman"/>
          <w:sz w:val="28"/>
          <w:szCs w:val="28"/>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autoSpaceDE w:val="0"/>
        <w:autoSpaceDN w:val="0"/>
        <w:adjustRightInd w:val="0"/>
        <w:jc w:val="both"/>
        <w:rPr>
          <w:rFonts w:ascii="Times New Roman" w:hAnsi="Times New Roman" w:cs="Times New Roman"/>
          <w:sz w:val="28"/>
          <w:szCs w:val="28"/>
        </w:rPr>
      </w:pPr>
    </w:p>
    <w:p w:rsidR="00D9233C" w:rsidRPr="00124C9A" w:rsidRDefault="00D9233C" w:rsidP="00D9233C">
      <w:pPr>
        <w:rPr>
          <w:rFonts w:ascii="Times New Roman" w:hAnsi="Times New Roman" w:cs="Times New Roman"/>
          <w:sz w:val="28"/>
          <w:szCs w:val="28"/>
        </w:rPr>
        <w:sectPr w:rsidR="00D9233C" w:rsidRPr="00124C9A">
          <w:pgSz w:w="11906" w:h="16838"/>
          <w:pgMar w:top="1134" w:right="567" w:bottom="1134" w:left="1134" w:header="709" w:footer="709" w:gutter="0"/>
          <w:cols w:space="720"/>
        </w:sectPr>
      </w:pPr>
    </w:p>
    <w:p w:rsidR="00D9233C" w:rsidRPr="00124C9A" w:rsidRDefault="00D9233C" w:rsidP="00D9233C">
      <w:pPr>
        <w:autoSpaceDE w:val="0"/>
        <w:autoSpaceDN w:val="0"/>
        <w:adjustRightInd w:val="0"/>
        <w:rPr>
          <w:rFonts w:ascii="Times New Roman" w:hAnsi="Times New Roman" w:cs="Times New Roman"/>
          <w:sz w:val="28"/>
          <w:szCs w:val="28"/>
        </w:rPr>
      </w:pPr>
      <w:r w:rsidRPr="00124C9A">
        <w:rPr>
          <w:rFonts w:ascii="Times New Roman" w:hAnsi="Times New Roman" w:cs="Times New Roman"/>
          <w:sz w:val="28"/>
          <w:szCs w:val="28"/>
        </w:rPr>
        <w:lastRenderedPageBreak/>
        <w:t>Форма</w:t>
      </w:r>
    </w:p>
    <w:p w:rsidR="00D9233C" w:rsidRPr="00124C9A" w:rsidRDefault="00D9233C" w:rsidP="00D9233C">
      <w:pPr>
        <w:autoSpaceDE w:val="0"/>
        <w:autoSpaceDN w:val="0"/>
        <w:adjustRightInd w:val="0"/>
        <w:jc w:val="both"/>
        <w:outlineLvl w:val="0"/>
        <w:rPr>
          <w:rFonts w:ascii="Times New Roman" w:hAnsi="Times New Roman" w:cs="Times New Roman"/>
          <w:sz w:val="28"/>
          <w:szCs w:val="28"/>
        </w:rPr>
      </w:pPr>
    </w:p>
    <w:p w:rsidR="00D9233C" w:rsidRPr="00124C9A" w:rsidRDefault="00D9233C" w:rsidP="00D9233C">
      <w:pPr>
        <w:autoSpaceDE w:val="0"/>
        <w:autoSpaceDN w:val="0"/>
        <w:adjustRightInd w:val="0"/>
        <w:jc w:val="center"/>
        <w:outlineLvl w:val="0"/>
        <w:rPr>
          <w:rFonts w:ascii="Times New Roman" w:hAnsi="Times New Roman" w:cs="Times New Roman"/>
          <w:sz w:val="28"/>
          <w:szCs w:val="28"/>
        </w:rPr>
      </w:pPr>
      <w:r w:rsidRPr="00124C9A">
        <w:rPr>
          <w:rFonts w:ascii="Times New Roman" w:hAnsi="Times New Roman" w:cs="Times New Roman"/>
          <w:sz w:val="28"/>
          <w:szCs w:val="28"/>
        </w:rPr>
        <w:t>Перечень представленных документов и материалов</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для использования акватории водных объектов для эксплуатации</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пляжей правообладателями земельных участков, находящихся</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в государственной или муниципальной собственности</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и расположенных в границах береговой полосы водного объекта</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общего пользования, а также для рекреационных целей</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физкультурно-спортивными организациями, туроператорами или</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турагентами, осуществляющими свою деятельность</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в соответствии с федеральными законами, а также организованного</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отдыха детей, ветеранов, граждан пожилого возраста,</w:t>
      </w:r>
    </w:p>
    <w:p w:rsidR="00D9233C" w:rsidRPr="00124C9A" w:rsidRDefault="00D9233C" w:rsidP="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инвалидов</w:t>
      </w:r>
    </w:p>
    <w:p w:rsidR="00D9233C" w:rsidRPr="00124C9A"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Требования </w:t>
            </w:r>
            <w:hyperlink r:id="rId74" w:history="1">
              <w:r w:rsidRPr="00852705">
                <w:rPr>
                  <w:rStyle w:val="a3"/>
                  <w:rFonts w:ascii="Times New Roman" w:hAnsi="Times New Roman" w:cs="Times New Roman"/>
                  <w:color w:val="auto"/>
                  <w:sz w:val="28"/>
                  <w:szCs w:val="28"/>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Отметка о наличии </w:t>
            </w:r>
            <w:hyperlink r:id="rId75" w:history="1">
              <w:r w:rsidRPr="00852705">
                <w:rPr>
                  <w:rStyle w:val="a3"/>
                  <w:rFonts w:ascii="Times New Roman" w:hAnsi="Times New Roman" w:cs="Times New Roman"/>
                  <w:color w:val="auto"/>
                  <w:sz w:val="28"/>
                  <w:szCs w:val="28"/>
                </w:rPr>
                <w:t>&lt;**&gt;</w:t>
              </w:r>
            </w:hyperlink>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4</w:t>
            </w: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2</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lastRenderedPageBreak/>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3</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Документ, подтверждающий</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полномочия лица на</w:t>
            </w:r>
          </w:p>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осуществление действий от имени заявителя:</w:t>
            </w:r>
          </w:p>
          <w:p w:rsidR="00D9233C" w:rsidRPr="00124C9A" w:rsidRDefault="00D9233C">
            <w:pPr>
              <w:autoSpaceDE w:val="0"/>
              <w:autoSpaceDN w:val="0"/>
              <w:adjustRightInd w:val="0"/>
              <w:rPr>
                <w:rFonts w:ascii="Times New Roman" w:hAnsi="Times New Roman" w:cs="Times New Roman"/>
                <w:sz w:val="28"/>
                <w:szCs w:val="28"/>
              </w:rPr>
            </w:pPr>
            <w:r w:rsidRPr="00124C9A">
              <w:rPr>
                <w:rFonts w:ascii="Times New Roman" w:hAnsi="Times New Roman" w:cs="Times New Roman"/>
                <w:sz w:val="28"/>
                <w:szCs w:val="28"/>
              </w:rPr>
              <w:t>_____________________</w:t>
            </w:r>
          </w:p>
          <w:p w:rsidR="00D9233C" w:rsidRPr="00124C9A" w:rsidRDefault="00D9233C">
            <w:pPr>
              <w:autoSpaceDE w:val="0"/>
              <w:autoSpaceDN w:val="0"/>
              <w:adjustRightInd w:val="0"/>
              <w:rPr>
                <w:rFonts w:ascii="Times New Roman" w:hAnsi="Times New Roman" w:cs="Times New Roman"/>
                <w:sz w:val="28"/>
                <w:szCs w:val="28"/>
              </w:rPr>
            </w:pPr>
            <w:r w:rsidRPr="00124C9A">
              <w:rPr>
                <w:rFonts w:ascii="Times New Roman" w:hAnsi="Times New Roman" w:cs="Times New Roman"/>
                <w:sz w:val="28"/>
                <w:szCs w:val="28"/>
              </w:rPr>
              <w:t xml:space="preserve">        (указать документ)</w:t>
            </w:r>
          </w:p>
          <w:p w:rsidR="00D9233C" w:rsidRPr="00124C9A" w:rsidRDefault="00D9233C">
            <w:pPr>
              <w:autoSpaceDE w:val="0"/>
              <w:autoSpaceDN w:val="0"/>
              <w:adjustRightInd w:val="0"/>
              <w:rPr>
                <w:rFonts w:ascii="Times New Roman" w:hAnsi="Times New Roman" w:cs="Times New Roman"/>
                <w:sz w:val="28"/>
                <w:szCs w:val="28"/>
              </w:rPr>
            </w:pPr>
            <w:r w:rsidRPr="00124C9A">
              <w:rPr>
                <w:rFonts w:ascii="Times New Roman" w:hAnsi="Times New Roman" w:cs="Times New Roman"/>
                <w:sz w:val="28"/>
                <w:szCs w:val="28"/>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4</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5</w:t>
            </w:r>
          </w:p>
        </w:tc>
        <w:tc>
          <w:tcPr>
            <w:tcW w:w="2406"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1687"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r w:rsidR="00D9233C" w:rsidRPr="00124C9A" w:rsidTr="00D9233C">
        <w:tc>
          <w:tcPr>
            <w:tcW w:w="220" w:type="pct"/>
            <w:tcBorders>
              <w:top w:val="single" w:sz="4" w:space="0" w:color="auto"/>
              <w:left w:val="single" w:sz="4" w:space="0" w:color="auto"/>
              <w:bottom w:val="single" w:sz="4" w:space="0" w:color="auto"/>
              <w:right w:val="single" w:sz="4" w:space="0" w:color="auto"/>
            </w:tcBorders>
            <w:hideMark/>
          </w:tcPr>
          <w:p w:rsidR="00D9233C" w:rsidRPr="00124C9A" w:rsidRDefault="00D9233C">
            <w:pPr>
              <w:autoSpaceDE w:val="0"/>
              <w:autoSpaceDN w:val="0"/>
              <w:adjustRightInd w:val="0"/>
              <w:jc w:val="center"/>
              <w:rPr>
                <w:rFonts w:ascii="Times New Roman" w:hAnsi="Times New Roman" w:cs="Times New Roman"/>
                <w:sz w:val="28"/>
                <w:szCs w:val="28"/>
              </w:rPr>
            </w:pPr>
            <w:r w:rsidRPr="00124C9A">
              <w:rPr>
                <w:rFonts w:ascii="Times New Roman" w:hAnsi="Times New Roman" w:cs="Times New Roman"/>
                <w:sz w:val="28"/>
                <w:szCs w:val="28"/>
              </w:rPr>
              <w:t>6</w:t>
            </w:r>
          </w:p>
        </w:tc>
        <w:tc>
          <w:tcPr>
            <w:tcW w:w="2406"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Согласие на обработку персональных данных</w:t>
            </w:r>
          </w:p>
          <w:p w:rsidR="00D9233C" w:rsidRPr="00124C9A" w:rsidRDefault="00D9233C">
            <w:pPr>
              <w:autoSpaceDE w:val="0"/>
              <w:autoSpaceDN w:val="0"/>
              <w:adjustRightInd w:val="0"/>
              <w:jc w:val="both"/>
              <w:rPr>
                <w:rFonts w:ascii="Times New Roman" w:hAnsi="Times New Roman" w:cs="Times New Roman"/>
                <w:sz w:val="28"/>
                <w:szCs w:val="28"/>
              </w:rPr>
            </w:pPr>
          </w:p>
        </w:tc>
        <w:tc>
          <w:tcPr>
            <w:tcW w:w="1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jc w:val="both"/>
              <w:rPr>
                <w:rFonts w:ascii="Times New Roman" w:hAnsi="Times New Roman" w:cs="Times New Roman"/>
                <w:sz w:val="28"/>
                <w:szCs w:val="28"/>
              </w:rPr>
            </w:pPr>
            <w:r w:rsidRPr="00124C9A">
              <w:rPr>
                <w:rFonts w:ascii="Times New Roman" w:hAnsi="Times New Roman" w:cs="Times New Roman"/>
                <w:sz w:val="28"/>
                <w:szCs w:val="28"/>
              </w:rPr>
              <w:t>Только для физического лица</w:t>
            </w:r>
          </w:p>
          <w:p w:rsidR="00D9233C" w:rsidRPr="00124C9A" w:rsidRDefault="00D9233C">
            <w:pPr>
              <w:autoSpaceDE w:val="0"/>
              <w:autoSpaceDN w:val="0"/>
              <w:adjustRightInd w:val="0"/>
              <w:jc w:val="both"/>
              <w:rPr>
                <w:rFonts w:ascii="Times New Roman" w:hAnsi="Times New Roman" w:cs="Times New Roman"/>
                <w:sz w:val="28"/>
                <w:szCs w:val="28"/>
              </w:rPr>
            </w:pPr>
          </w:p>
        </w:tc>
        <w:tc>
          <w:tcPr>
            <w:tcW w:w="687" w:type="pct"/>
            <w:tcBorders>
              <w:top w:val="single" w:sz="4" w:space="0" w:color="auto"/>
              <w:left w:val="single" w:sz="4" w:space="0" w:color="auto"/>
              <w:bottom w:val="single" w:sz="4" w:space="0" w:color="auto"/>
              <w:right w:val="single" w:sz="4" w:space="0" w:color="auto"/>
            </w:tcBorders>
          </w:tcPr>
          <w:p w:rsidR="00D9233C" w:rsidRPr="00124C9A" w:rsidRDefault="00D9233C">
            <w:pPr>
              <w:autoSpaceDE w:val="0"/>
              <w:autoSpaceDN w:val="0"/>
              <w:adjustRightInd w:val="0"/>
              <w:rPr>
                <w:rFonts w:ascii="Times New Roman" w:hAnsi="Times New Roman" w:cs="Times New Roman"/>
                <w:sz w:val="28"/>
                <w:szCs w:val="28"/>
              </w:rPr>
            </w:pPr>
          </w:p>
        </w:tc>
      </w:tr>
    </w:tbl>
    <w:p w:rsidR="00D9233C" w:rsidRPr="00124C9A" w:rsidRDefault="00D9233C" w:rsidP="00D9233C">
      <w:pPr>
        <w:autoSpaceDE w:val="0"/>
        <w:autoSpaceDN w:val="0"/>
        <w:adjustRightInd w:val="0"/>
        <w:ind w:firstLine="540"/>
        <w:jc w:val="both"/>
        <w:rPr>
          <w:rFonts w:ascii="Times New Roman" w:hAnsi="Times New Roman" w:cs="Times New Roman"/>
          <w:sz w:val="28"/>
          <w:szCs w:val="28"/>
        </w:rPr>
      </w:pPr>
      <w:r w:rsidRPr="00124C9A">
        <w:rPr>
          <w:rFonts w:ascii="Times New Roman" w:hAnsi="Times New Roman" w:cs="Times New Roman"/>
          <w:sz w:val="28"/>
          <w:szCs w:val="28"/>
        </w:rPr>
        <w:t>--------------------------------</w:t>
      </w:r>
    </w:p>
    <w:p w:rsidR="00D9233C" w:rsidRPr="00124C9A" w:rsidRDefault="00D9233C" w:rsidP="00D9233C">
      <w:pPr>
        <w:autoSpaceDE w:val="0"/>
        <w:autoSpaceDN w:val="0"/>
        <w:adjustRightInd w:val="0"/>
        <w:spacing w:before="280"/>
        <w:ind w:firstLine="540"/>
        <w:jc w:val="both"/>
        <w:rPr>
          <w:rFonts w:ascii="Times New Roman" w:hAnsi="Times New Roman" w:cs="Times New Roman"/>
          <w:sz w:val="28"/>
          <w:szCs w:val="28"/>
        </w:rPr>
      </w:pPr>
      <w:r w:rsidRPr="00124C9A">
        <w:rPr>
          <w:rFonts w:ascii="Times New Roman" w:hAnsi="Times New Roman" w:cs="Times New Roman"/>
          <w:sz w:val="28"/>
          <w:szCs w:val="28"/>
        </w:rPr>
        <w:t>&lt;*&gt; Копия на электронном носителе представляется по возможности.</w:t>
      </w:r>
    </w:p>
    <w:p w:rsidR="00D9233C" w:rsidRPr="00124C9A" w:rsidRDefault="00D9233C" w:rsidP="00A002E7">
      <w:pPr>
        <w:autoSpaceDE w:val="0"/>
        <w:autoSpaceDN w:val="0"/>
        <w:adjustRightInd w:val="0"/>
        <w:spacing w:before="280"/>
        <w:ind w:firstLine="540"/>
        <w:jc w:val="both"/>
        <w:rPr>
          <w:rFonts w:ascii="Times New Roman" w:hAnsi="Times New Roman" w:cs="Times New Roman"/>
          <w:sz w:val="28"/>
          <w:szCs w:val="28"/>
        </w:rPr>
        <w:sectPr w:rsidR="00D9233C" w:rsidRPr="00124C9A">
          <w:pgSz w:w="11906" w:h="16838"/>
          <w:pgMar w:top="1134" w:right="567" w:bottom="1134" w:left="1134" w:header="709" w:footer="709" w:gutter="0"/>
          <w:cols w:space="720"/>
        </w:sectPr>
      </w:pPr>
      <w:r w:rsidRPr="00124C9A">
        <w:rPr>
          <w:rFonts w:ascii="Times New Roman" w:hAnsi="Times New Roman" w:cs="Times New Roman"/>
          <w:sz w:val="28"/>
          <w:szCs w:val="28"/>
        </w:rPr>
        <w:lastRenderedPageBreak/>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lastRenderedPageBreak/>
        <w:t>Форма</w:t>
      </w: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outlineLvl w:val="0"/>
        <w:rPr>
          <w:rFonts w:ascii="Times New Roman" w:hAnsi="Times New Roman" w:cs="Times New Roman"/>
          <w:sz w:val="28"/>
          <w:szCs w:val="28"/>
        </w:rPr>
      </w:pPr>
      <w:r w:rsidRPr="00A002E7">
        <w:rPr>
          <w:rFonts w:ascii="Times New Roman" w:hAnsi="Times New Roman" w:cs="Times New Roman"/>
          <w:sz w:val="28"/>
          <w:szCs w:val="28"/>
        </w:rPr>
        <w:t>Перечень представленных документов и материалов</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для производства электрической энергии без забора (изъятия)</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водных ресурсов из водных объектов</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D9233C" w:rsidRPr="00A002E7"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Требования </w:t>
            </w:r>
            <w:hyperlink r:id="rId76" w:history="1">
              <w:r w:rsidRPr="00852705">
                <w:rPr>
                  <w:rStyle w:val="a3"/>
                  <w:rFonts w:ascii="Times New Roman" w:hAnsi="Times New Roman" w:cs="Times New Roman"/>
                  <w:color w:val="auto"/>
                  <w:sz w:val="28"/>
                  <w:szCs w:val="28"/>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852705" w:rsidRDefault="00D9233C">
            <w:pPr>
              <w:autoSpaceDE w:val="0"/>
              <w:autoSpaceDN w:val="0"/>
              <w:adjustRightInd w:val="0"/>
              <w:jc w:val="center"/>
              <w:rPr>
                <w:rFonts w:ascii="Times New Roman" w:hAnsi="Times New Roman" w:cs="Times New Roman"/>
                <w:sz w:val="28"/>
                <w:szCs w:val="28"/>
              </w:rPr>
            </w:pPr>
            <w:r w:rsidRPr="00852705">
              <w:rPr>
                <w:rFonts w:ascii="Times New Roman" w:hAnsi="Times New Roman" w:cs="Times New Roman"/>
                <w:sz w:val="28"/>
                <w:szCs w:val="28"/>
              </w:rPr>
              <w:t xml:space="preserve">Отметка о наличии </w:t>
            </w:r>
            <w:hyperlink r:id="rId77" w:history="1">
              <w:r w:rsidRPr="00852705">
                <w:rPr>
                  <w:rStyle w:val="a3"/>
                  <w:rFonts w:ascii="Times New Roman" w:hAnsi="Times New Roman" w:cs="Times New Roman"/>
                  <w:color w:val="auto"/>
                  <w:sz w:val="28"/>
                  <w:szCs w:val="28"/>
                </w:rPr>
                <w:t>&lt;**&gt;</w:t>
              </w:r>
            </w:hyperlink>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4</w:t>
            </w: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2</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Копия документа, удостоверяющего личность</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Только для физического лица.</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3</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Документ, подтверждающий</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полномочия лица на</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осуществление действий от</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имени заявителя:</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(указать документ)</w:t>
            </w:r>
          </w:p>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4</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5</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Сведения об установленной мощности гидроэнергетического объекта</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6</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A002E7">
              <w:rPr>
                <w:rFonts w:ascii="Times New Roman" w:hAnsi="Times New Roman" w:cs="Times New Roman"/>
                <w:sz w:val="28"/>
                <w:szCs w:val="28"/>
              </w:rPr>
              <w:t>рыбозащитных</w:t>
            </w:r>
            <w:proofErr w:type="spellEnd"/>
            <w:r w:rsidRPr="00A002E7">
              <w:rPr>
                <w:rFonts w:ascii="Times New Roman" w:hAnsi="Times New Roman" w:cs="Times New Roman"/>
                <w:sz w:val="28"/>
                <w:szCs w:val="28"/>
              </w:rPr>
              <w:t xml:space="preserve"> и рыбопропускных сооружений</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7</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8</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Расчет количества производимой электроэнергии за платежный период</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lastRenderedPageBreak/>
              <w:t>9</w:t>
            </w:r>
          </w:p>
        </w:tc>
        <w:tc>
          <w:tcPr>
            <w:tcW w:w="2406"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Согласие на обработку персональных данных</w:t>
            </w:r>
          </w:p>
          <w:p w:rsidR="00D9233C" w:rsidRPr="00A002E7" w:rsidRDefault="00D9233C">
            <w:pPr>
              <w:autoSpaceDE w:val="0"/>
              <w:autoSpaceDN w:val="0"/>
              <w:adjustRightInd w:val="0"/>
              <w:jc w:val="both"/>
              <w:rPr>
                <w:rFonts w:ascii="Times New Roman" w:hAnsi="Times New Roman" w:cs="Times New Roman"/>
                <w:sz w:val="28"/>
                <w:szCs w:val="28"/>
              </w:rPr>
            </w:pPr>
          </w:p>
        </w:tc>
        <w:tc>
          <w:tcPr>
            <w:tcW w:w="1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Только для физического лица</w:t>
            </w:r>
          </w:p>
          <w:p w:rsidR="00D9233C" w:rsidRPr="00A002E7" w:rsidRDefault="00D9233C">
            <w:pPr>
              <w:autoSpaceDE w:val="0"/>
              <w:autoSpaceDN w:val="0"/>
              <w:adjustRightInd w:val="0"/>
              <w:jc w:val="both"/>
              <w:rPr>
                <w:rFonts w:ascii="Times New Roman" w:hAnsi="Times New Roman" w:cs="Times New Roman"/>
                <w:sz w:val="28"/>
                <w:szCs w:val="28"/>
              </w:rPr>
            </w:pP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ind w:firstLine="540"/>
        <w:jc w:val="both"/>
        <w:rPr>
          <w:rFonts w:ascii="Times New Roman" w:hAnsi="Times New Roman" w:cs="Times New Roman"/>
          <w:sz w:val="28"/>
          <w:szCs w:val="28"/>
        </w:rPr>
      </w:pPr>
      <w:r w:rsidRPr="00A002E7">
        <w:rPr>
          <w:rFonts w:ascii="Times New Roman" w:hAnsi="Times New Roman" w:cs="Times New Roman"/>
          <w:sz w:val="28"/>
          <w:szCs w:val="28"/>
        </w:rPr>
        <w:t>--------------------------------</w:t>
      </w:r>
    </w:p>
    <w:p w:rsidR="00D9233C" w:rsidRPr="00A002E7" w:rsidRDefault="00D9233C" w:rsidP="00D9233C">
      <w:pPr>
        <w:autoSpaceDE w:val="0"/>
        <w:autoSpaceDN w:val="0"/>
        <w:adjustRightInd w:val="0"/>
        <w:spacing w:before="280"/>
        <w:ind w:firstLine="540"/>
        <w:jc w:val="both"/>
        <w:rPr>
          <w:rFonts w:ascii="Times New Roman" w:hAnsi="Times New Roman" w:cs="Times New Roman"/>
          <w:sz w:val="28"/>
          <w:szCs w:val="28"/>
        </w:rPr>
      </w:pPr>
      <w:r w:rsidRPr="00A002E7">
        <w:rPr>
          <w:rFonts w:ascii="Times New Roman" w:hAnsi="Times New Roman" w:cs="Times New Roman"/>
          <w:sz w:val="28"/>
          <w:szCs w:val="28"/>
        </w:rPr>
        <w:t>&lt;*&gt; Копия на электронном носителе представляется по возможности.</w:t>
      </w:r>
    </w:p>
    <w:p w:rsidR="00D9233C" w:rsidRPr="00A002E7" w:rsidRDefault="00D9233C" w:rsidP="00D9233C">
      <w:pPr>
        <w:autoSpaceDE w:val="0"/>
        <w:autoSpaceDN w:val="0"/>
        <w:adjustRightInd w:val="0"/>
        <w:spacing w:before="280"/>
        <w:ind w:firstLine="540"/>
        <w:jc w:val="both"/>
        <w:rPr>
          <w:rFonts w:ascii="Times New Roman" w:hAnsi="Times New Roman" w:cs="Times New Roman"/>
          <w:sz w:val="28"/>
          <w:szCs w:val="28"/>
        </w:rPr>
      </w:pPr>
      <w:r w:rsidRPr="00A002E7">
        <w:rPr>
          <w:rFonts w:ascii="Times New Roman" w:hAnsi="Times New Roman" w:cs="Times New Roman"/>
          <w:sz w:val="28"/>
          <w:szCs w:val="28"/>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lastRenderedPageBreak/>
        <w:t>Форма</w:t>
      </w: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outlineLvl w:val="0"/>
        <w:rPr>
          <w:rFonts w:ascii="Times New Roman" w:hAnsi="Times New Roman" w:cs="Times New Roman"/>
          <w:sz w:val="28"/>
          <w:szCs w:val="28"/>
        </w:rPr>
      </w:pPr>
      <w:r w:rsidRPr="00A002E7">
        <w:rPr>
          <w:rFonts w:ascii="Times New Roman" w:hAnsi="Times New Roman" w:cs="Times New Roman"/>
          <w:sz w:val="28"/>
          <w:szCs w:val="28"/>
        </w:rPr>
        <w:t>Перечень представленных документов и материалов</w:t>
      </w:r>
    </w:p>
    <w:p w:rsidR="00D9233C" w:rsidRPr="00A002E7" w:rsidRDefault="00D9233C" w:rsidP="00D9233C">
      <w:pPr>
        <w:autoSpaceDE w:val="0"/>
        <w:autoSpaceDN w:val="0"/>
        <w:adjustRightInd w:val="0"/>
        <w:jc w:val="center"/>
        <w:outlineLvl w:val="0"/>
        <w:rPr>
          <w:rFonts w:ascii="Times New Roman" w:hAnsi="Times New Roman" w:cs="Times New Roman"/>
          <w:sz w:val="28"/>
          <w:szCs w:val="28"/>
        </w:rPr>
      </w:pPr>
      <w:r w:rsidRPr="00A002E7">
        <w:rPr>
          <w:rFonts w:ascii="Times New Roman" w:hAnsi="Times New Roman" w:cs="Times New Roman"/>
          <w:sz w:val="28"/>
          <w:szCs w:val="28"/>
          <w:lang w:eastAsia="ja-JP"/>
        </w:rPr>
        <w:t>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D9233C" w:rsidRPr="00A002E7"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D17614" w:rsidRDefault="00D9233C">
            <w:pPr>
              <w:autoSpaceDE w:val="0"/>
              <w:autoSpaceDN w:val="0"/>
              <w:adjustRightInd w:val="0"/>
              <w:jc w:val="center"/>
              <w:rPr>
                <w:rFonts w:ascii="Times New Roman" w:hAnsi="Times New Roman" w:cs="Times New Roman"/>
                <w:sz w:val="28"/>
                <w:szCs w:val="28"/>
                <w:lang w:eastAsia="ja-JP"/>
              </w:rPr>
            </w:pPr>
            <w:r w:rsidRPr="00D17614">
              <w:rPr>
                <w:rFonts w:ascii="Times New Roman" w:hAnsi="Times New Roman" w:cs="Times New Roman"/>
                <w:sz w:val="28"/>
                <w:szCs w:val="28"/>
                <w:lang w:eastAsia="ja-JP"/>
              </w:rPr>
              <w:t xml:space="preserve">Требования </w:t>
            </w:r>
            <w:hyperlink r:id="rId78" w:history="1">
              <w:r w:rsidRPr="00D17614">
                <w:rPr>
                  <w:rStyle w:val="a3"/>
                  <w:rFonts w:ascii="Times New Roman" w:hAnsi="Times New Roman" w:cs="Times New Roman"/>
                  <w:color w:val="auto"/>
                  <w:sz w:val="28"/>
                  <w:szCs w:val="28"/>
                  <w:lang w:eastAsia="ja-JP"/>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D17614" w:rsidRDefault="00D9233C">
            <w:pPr>
              <w:autoSpaceDE w:val="0"/>
              <w:autoSpaceDN w:val="0"/>
              <w:adjustRightInd w:val="0"/>
              <w:jc w:val="center"/>
              <w:rPr>
                <w:rFonts w:ascii="Times New Roman" w:hAnsi="Times New Roman" w:cs="Times New Roman"/>
                <w:sz w:val="28"/>
                <w:szCs w:val="28"/>
                <w:lang w:eastAsia="ja-JP"/>
              </w:rPr>
            </w:pPr>
            <w:r w:rsidRPr="00D17614">
              <w:rPr>
                <w:rFonts w:ascii="Times New Roman" w:hAnsi="Times New Roman" w:cs="Times New Roman"/>
                <w:sz w:val="28"/>
                <w:szCs w:val="28"/>
                <w:lang w:eastAsia="ja-JP"/>
              </w:rPr>
              <w:t xml:space="preserve">Отметка о наличии </w:t>
            </w:r>
            <w:hyperlink r:id="rId79" w:history="1">
              <w:r w:rsidRPr="00D17614">
                <w:rPr>
                  <w:rStyle w:val="a3"/>
                  <w:rFonts w:ascii="Times New Roman" w:hAnsi="Times New Roman" w:cs="Times New Roman"/>
                  <w:color w:val="auto"/>
                  <w:sz w:val="28"/>
                  <w:szCs w:val="28"/>
                  <w:lang w:eastAsia="ja-JP"/>
                </w:rPr>
                <w:t>&lt;**&gt;</w:t>
              </w:r>
            </w:hyperlink>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4</w:t>
            </w: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1</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1 экз.</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2</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Только для физического лица.</w:t>
            </w:r>
          </w:p>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3</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Документ, подтверждающий полномочия лица на осуществление действий от имени заявителя:</w:t>
            </w:r>
          </w:p>
          <w:p w:rsidR="00D9233C" w:rsidRPr="00A002E7" w:rsidRDefault="00D9233C">
            <w:pPr>
              <w:autoSpaceDE w:val="0"/>
              <w:autoSpaceDN w:val="0"/>
              <w:adjustRightInd w:val="0"/>
              <w:rPr>
                <w:rFonts w:ascii="Times New Roman" w:hAnsi="Times New Roman" w:cs="Times New Roman"/>
                <w:sz w:val="28"/>
                <w:szCs w:val="28"/>
                <w:lang w:eastAsia="ja-JP"/>
              </w:rPr>
            </w:pPr>
            <w:r w:rsidRPr="00A002E7">
              <w:rPr>
                <w:rFonts w:ascii="Times New Roman" w:hAnsi="Times New Roman" w:cs="Times New Roman"/>
                <w:sz w:val="28"/>
                <w:szCs w:val="28"/>
                <w:lang w:eastAsia="ja-JP"/>
              </w:rPr>
              <w:t>_____________________</w:t>
            </w:r>
          </w:p>
          <w:p w:rsidR="00D9233C" w:rsidRPr="00A002E7" w:rsidRDefault="00D9233C">
            <w:pPr>
              <w:autoSpaceDE w:val="0"/>
              <w:autoSpaceDN w:val="0"/>
              <w:adjustRightInd w:val="0"/>
              <w:rPr>
                <w:rFonts w:ascii="Times New Roman" w:hAnsi="Times New Roman" w:cs="Times New Roman"/>
                <w:sz w:val="28"/>
                <w:szCs w:val="28"/>
                <w:lang w:eastAsia="ja-JP"/>
              </w:rPr>
            </w:pPr>
            <w:r w:rsidRPr="00A002E7">
              <w:rPr>
                <w:rFonts w:ascii="Times New Roman" w:hAnsi="Times New Roman" w:cs="Times New Roman"/>
                <w:sz w:val="28"/>
                <w:szCs w:val="28"/>
                <w:lang w:eastAsia="ja-JP"/>
              </w:rPr>
              <w:lastRenderedPageBreak/>
              <w:t xml:space="preserve">        (указать документ)</w:t>
            </w:r>
          </w:p>
          <w:p w:rsidR="00D9233C" w:rsidRPr="00A002E7" w:rsidRDefault="00D9233C">
            <w:pPr>
              <w:autoSpaceDE w:val="0"/>
              <w:autoSpaceDN w:val="0"/>
              <w:adjustRightInd w:val="0"/>
              <w:rPr>
                <w:rFonts w:ascii="Times New Roman" w:hAnsi="Times New Roman" w:cs="Times New Roman"/>
                <w:sz w:val="28"/>
                <w:szCs w:val="28"/>
                <w:lang w:eastAsia="ja-JP"/>
              </w:rPr>
            </w:pPr>
            <w:r w:rsidRPr="00A002E7">
              <w:rPr>
                <w:rFonts w:ascii="Times New Roman" w:hAnsi="Times New Roman" w:cs="Times New Roman"/>
                <w:sz w:val="28"/>
                <w:szCs w:val="28"/>
                <w:lang w:eastAsia="ja-JP"/>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lastRenderedPageBreak/>
              <w:t xml:space="preserve">Обязателен только при представлении документов представителем заявителя 1 экз.: оригинал, нотариально </w:t>
            </w:r>
            <w:r w:rsidRPr="00A002E7">
              <w:rPr>
                <w:rFonts w:ascii="Times New Roman" w:hAnsi="Times New Roman" w:cs="Times New Roman"/>
                <w:sz w:val="28"/>
                <w:szCs w:val="28"/>
                <w:lang w:eastAsia="ja-JP"/>
              </w:rPr>
              <w:lastRenderedPageBreak/>
              <w:t>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4</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5</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1687"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6</w:t>
            </w:r>
          </w:p>
        </w:tc>
        <w:tc>
          <w:tcPr>
            <w:tcW w:w="2406"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Копии правоустанавливающих документов на гидротехническое сооружение, сведения о правах на который отсутствуют в Едином государственном реестре недвижимости</w:t>
            </w:r>
          </w:p>
        </w:tc>
        <w:tc>
          <w:tcPr>
            <w:tcW w:w="1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1 экз. на бумажном носителе и (или) электронном носителе</w:t>
            </w:r>
          </w:p>
          <w:p w:rsidR="00D9233C" w:rsidRPr="00A002E7" w:rsidRDefault="00D9233C">
            <w:pPr>
              <w:autoSpaceDE w:val="0"/>
              <w:autoSpaceDN w:val="0"/>
              <w:adjustRightInd w:val="0"/>
              <w:jc w:val="both"/>
              <w:rPr>
                <w:rFonts w:ascii="Times New Roman" w:hAnsi="Times New Roman" w:cs="Times New Roman"/>
                <w:sz w:val="28"/>
                <w:szCs w:val="28"/>
                <w:lang w:eastAsia="ja-JP"/>
              </w:rPr>
            </w:pP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r w:rsidR="00D9233C" w:rsidRPr="00A002E7" w:rsidTr="00D9233C">
        <w:tc>
          <w:tcPr>
            <w:tcW w:w="220" w:type="pct"/>
            <w:tcBorders>
              <w:top w:val="single" w:sz="4" w:space="0" w:color="auto"/>
              <w:left w:val="single" w:sz="4" w:space="0" w:color="auto"/>
              <w:bottom w:val="single" w:sz="4" w:space="0" w:color="auto"/>
              <w:right w:val="single" w:sz="4" w:space="0" w:color="auto"/>
            </w:tcBorders>
            <w:hideMark/>
          </w:tcPr>
          <w:p w:rsidR="00D9233C" w:rsidRPr="00A002E7" w:rsidRDefault="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7</w:t>
            </w:r>
          </w:p>
        </w:tc>
        <w:tc>
          <w:tcPr>
            <w:tcW w:w="2406"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Согласие на обработку персональных данных</w:t>
            </w:r>
          </w:p>
          <w:p w:rsidR="00D9233C" w:rsidRPr="00A002E7" w:rsidRDefault="00D9233C">
            <w:pPr>
              <w:autoSpaceDE w:val="0"/>
              <w:autoSpaceDN w:val="0"/>
              <w:adjustRightInd w:val="0"/>
              <w:jc w:val="both"/>
              <w:rPr>
                <w:rFonts w:ascii="Times New Roman" w:hAnsi="Times New Roman" w:cs="Times New Roman"/>
                <w:sz w:val="28"/>
                <w:szCs w:val="28"/>
                <w:lang w:eastAsia="ja-JP"/>
              </w:rPr>
            </w:pPr>
          </w:p>
        </w:tc>
        <w:tc>
          <w:tcPr>
            <w:tcW w:w="1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Только для физического лица</w:t>
            </w:r>
          </w:p>
          <w:p w:rsidR="00D9233C" w:rsidRPr="00A002E7" w:rsidRDefault="00D9233C">
            <w:pPr>
              <w:autoSpaceDE w:val="0"/>
              <w:autoSpaceDN w:val="0"/>
              <w:adjustRightInd w:val="0"/>
              <w:jc w:val="both"/>
              <w:rPr>
                <w:rFonts w:ascii="Times New Roman" w:hAnsi="Times New Roman" w:cs="Times New Roman"/>
                <w:sz w:val="28"/>
                <w:szCs w:val="28"/>
                <w:lang w:eastAsia="ja-JP"/>
              </w:rPr>
            </w:pPr>
          </w:p>
        </w:tc>
        <w:tc>
          <w:tcPr>
            <w:tcW w:w="687"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lang w:eastAsia="ja-JP"/>
              </w:rPr>
            </w:pPr>
          </w:p>
        </w:tc>
      </w:tr>
    </w:tbl>
    <w:p w:rsidR="00D9233C" w:rsidRPr="00A002E7" w:rsidRDefault="00D9233C" w:rsidP="00D9233C">
      <w:pPr>
        <w:autoSpaceDE w:val="0"/>
        <w:autoSpaceDN w:val="0"/>
        <w:adjustRightInd w:val="0"/>
        <w:jc w:val="right"/>
        <w:outlineLvl w:val="0"/>
        <w:rPr>
          <w:rFonts w:ascii="Times New Roman" w:hAnsi="Times New Roman" w:cs="Times New Roman"/>
          <w:sz w:val="28"/>
          <w:szCs w:val="28"/>
          <w:lang w:eastAsia="ru-RU"/>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2</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к Административному регламенту</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outlineLvl w:val="0"/>
        <w:rPr>
          <w:rFonts w:ascii="Times New Roman" w:hAnsi="Times New Roman" w:cs="Times New Roman"/>
          <w:sz w:val="28"/>
          <w:szCs w:val="28"/>
        </w:r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РАСПИСКА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 ПОЛУЧЕНИИ ДОКУМЕНТОВ</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(выдается только при наличии полного комплекта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Кому: ________________________</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______________________________</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(фамилия, имя, отчество (последнее – при наличии)</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заявителя/представителя заявителя)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Я, 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(Ф.И.О. (последнее – при наличии), должность сотрудника, принявшего комплект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получил(а) "___" ________ 20___ года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 xml:space="preserve">                                 (дата)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от 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(полное и сокращенное наименование юридического лица, Ф.И.О.</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(последнее – при наличии) заявителя физического лица)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заявление о предоставлении в пользование водного объекта или его части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(наименование водного объекта)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на основании договора водопользования в целях</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(указывается цель водопользования)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от "___" ________ 20___ г. </w:t>
      </w:r>
      <w:proofErr w:type="spellStart"/>
      <w:r w:rsidRPr="00A002E7">
        <w:rPr>
          <w:rFonts w:ascii="Times New Roman" w:hAnsi="Times New Roman" w:cs="Times New Roman"/>
          <w:sz w:val="28"/>
          <w:szCs w:val="28"/>
        </w:rPr>
        <w:t>вх</w:t>
      </w:r>
      <w:proofErr w:type="spellEnd"/>
      <w:r w:rsidRPr="00A002E7">
        <w:rPr>
          <w:rFonts w:ascii="Times New Roman" w:hAnsi="Times New Roman" w:cs="Times New Roman"/>
          <w:sz w:val="28"/>
          <w:szCs w:val="28"/>
        </w:rPr>
        <w:t>. № 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 и входящий номер соответствующего заявления) и прилагаемые к нему</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документы согласно перечню представленных документов и материалов</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24"/>
        <w:gridCol w:w="5766"/>
        <w:gridCol w:w="3505"/>
      </w:tblGrid>
      <w:tr w:rsidR="00D9233C" w:rsidRPr="00A002E7" w:rsidTr="00D9233C">
        <w:tc>
          <w:tcPr>
            <w:tcW w:w="45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2828"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Отметка о наличии</w:t>
            </w: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 xml:space="preserve">__________________________________  ______________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(должность лица, ответственного (подпись) (Ф.И.О.) (последнее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 прием документов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widowControl w:val="0"/>
        <w:tabs>
          <w:tab w:val="left" w:pos="567"/>
        </w:tabs>
        <w:ind w:firstLine="567"/>
        <w:jc w:val="right"/>
        <w:rPr>
          <w:rFonts w:ascii="Times New Roman" w:hAnsi="Times New Roman" w:cs="Times New Roman"/>
          <w:b/>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3</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Форма учета рассмотрения документов для предоставления права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пользования водным объектом или его частью на основании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договора водопользования</w:t>
      </w: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r w:rsidRPr="00A002E7">
        <w:rPr>
          <w:rFonts w:ascii="Times New Roman" w:hAnsi="Times New Roman" w:cs="Times New Roman"/>
          <w:sz w:val="28"/>
          <w:szCs w:val="28"/>
        </w:rPr>
        <w:t>Общая часть</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346"/>
        <w:gridCol w:w="729"/>
        <w:gridCol w:w="839"/>
        <w:gridCol w:w="792"/>
        <w:gridCol w:w="1107"/>
        <w:gridCol w:w="1283"/>
        <w:gridCol w:w="1816"/>
        <w:gridCol w:w="1446"/>
        <w:gridCol w:w="1034"/>
        <w:gridCol w:w="803"/>
      </w:tblGrid>
      <w:tr w:rsidR="00D9233C" w:rsidRPr="00A002E7" w:rsidTr="00D9233C">
        <w:trPr>
          <w:trHeight w:val="1725"/>
        </w:trPr>
        <w:tc>
          <w:tcPr>
            <w:tcW w:w="306"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proofErr w:type="spellStart"/>
            <w:r w:rsidRPr="00A002E7">
              <w:rPr>
                <w:rFonts w:ascii="Times New Roman" w:hAnsi="Times New Roman" w:cs="Times New Roman"/>
                <w:sz w:val="28"/>
                <w:szCs w:val="28"/>
              </w:rPr>
              <w:t>Вх</w:t>
            </w:r>
            <w:proofErr w:type="spellEnd"/>
            <w:r w:rsidRPr="00A002E7">
              <w:rPr>
                <w:rFonts w:ascii="Times New Roman" w:hAnsi="Times New Roman" w:cs="Times New Roman"/>
                <w:sz w:val="28"/>
                <w:szCs w:val="28"/>
              </w:rPr>
              <w:t>. номер</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 приема</w:t>
            </w: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Общее кол-во листов</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Заявитель</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Отметка о проведении аукциона</w:t>
            </w:r>
          </w:p>
        </w:tc>
        <w:tc>
          <w:tcPr>
            <w:tcW w:w="602"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Отказ в подписании договора водопользования заявителем</w:t>
            </w:r>
          </w:p>
        </w:tc>
        <w:tc>
          <w:tcPr>
            <w:tcW w:w="730"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Решение о возможности предоставить водный объект для заявленной цели</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Подписание договора водопользования</w:t>
            </w:r>
          </w:p>
        </w:tc>
      </w:tr>
      <w:tr w:rsidR="00D9233C" w:rsidRPr="00A002E7" w:rsidTr="00D9233C">
        <w:trPr>
          <w:trHeight w:val="18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w:t>
            </w:r>
          </w:p>
        </w:tc>
        <w:tc>
          <w:tcPr>
            <w:tcW w:w="31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номер</w:t>
            </w:r>
          </w:p>
        </w:tc>
      </w:tr>
      <w:tr w:rsidR="00D9233C" w:rsidRPr="00A002E7" w:rsidTr="00D9233C">
        <w:trPr>
          <w:trHeight w:val="333"/>
        </w:trPr>
        <w:tc>
          <w:tcPr>
            <w:tcW w:w="30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w:t>
            </w:r>
          </w:p>
        </w:tc>
        <w:tc>
          <w:tcPr>
            <w:tcW w:w="66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2</w:t>
            </w:r>
          </w:p>
        </w:tc>
        <w:tc>
          <w:tcPr>
            <w:tcW w:w="47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3</w:t>
            </w:r>
          </w:p>
        </w:tc>
        <w:tc>
          <w:tcPr>
            <w:tcW w:w="444"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4</w:t>
            </w:r>
          </w:p>
        </w:tc>
        <w:tc>
          <w:tcPr>
            <w:tcW w:w="47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5</w:t>
            </w:r>
          </w:p>
        </w:tc>
        <w:tc>
          <w:tcPr>
            <w:tcW w:w="57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6</w:t>
            </w:r>
          </w:p>
        </w:tc>
        <w:tc>
          <w:tcPr>
            <w:tcW w:w="60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7</w:t>
            </w:r>
          </w:p>
        </w:tc>
        <w:tc>
          <w:tcPr>
            <w:tcW w:w="73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8</w:t>
            </w:r>
          </w:p>
        </w:tc>
        <w:tc>
          <w:tcPr>
            <w:tcW w:w="41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9</w:t>
            </w:r>
          </w:p>
        </w:tc>
        <w:tc>
          <w:tcPr>
            <w:tcW w:w="31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10</w:t>
            </w:r>
          </w:p>
        </w:tc>
      </w:tr>
      <w:tr w:rsidR="00D9233C" w:rsidRPr="00A002E7" w:rsidTr="00D9233C">
        <w:trPr>
          <w:trHeight w:val="317"/>
        </w:trPr>
        <w:tc>
          <w:tcPr>
            <w:tcW w:w="306"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666"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76"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44"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76"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60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730"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317"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r w:rsidRPr="00A002E7">
        <w:rPr>
          <w:rFonts w:ascii="Times New Roman" w:hAnsi="Times New Roman" w:cs="Times New Roman"/>
          <w:sz w:val="28"/>
          <w:szCs w:val="28"/>
        </w:rPr>
        <w:lastRenderedPageBreak/>
        <w:t>Часть «Согласование условий использования водного объекта с заинтересованными исполнительными органами государственной власти»</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53"/>
        <w:gridCol w:w="2451"/>
        <w:gridCol w:w="1743"/>
        <w:gridCol w:w="1678"/>
        <w:gridCol w:w="1872"/>
        <w:gridCol w:w="1998"/>
      </w:tblGrid>
      <w:tr w:rsidR="00D9233C" w:rsidRPr="00A002E7" w:rsidTr="00D9233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1202"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Название заинтересованного органа государственной власти</w:t>
            </w:r>
          </w:p>
        </w:tc>
        <w:tc>
          <w:tcPr>
            <w:tcW w:w="1677" w:type="pct"/>
            <w:gridSpan w:val="2"/>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Запрос предложений по условиям использования водного объекта/условия использования водного объекта на согласование</w:t>
            </w:r>
          </w:p>
        </w:tc>
        <w:tc>
          <w:tcPr>
            <w:tcW w:w="1899" w:type="pct"/>
            <w:gridSpan w:val="2"/>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Получение предложений по условиям использования водного объекта/согласованные условия использования водного объекта</w:t>
            </w:r>
          </w:p>
        </w:tc>
      </w:tr>
      <w:tr w:rsidR="00D9233C" w:rsidRPr="00A002E7" w:rsidTr="00D9233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85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w:t>
            </w:r>
          </w:p>
        </w:tc>
        <w:tc>
          <w:tcPr>
            <w:tcW w:w="82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исх. номер</w:t>
            </w:r>
          </w:p>
        </w:tc>
        <w:tc>
          <w:tcPr>
            <w:tcW w:w="918"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w:t>
            </w:r>
          </w:p>
        </w:tc>
        <w:tc>
          <w:tcPr>
            <w:tcW w:w="98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proofErr w:type="spellStart"/>
            <w:r w:rsidRPr="00A002E7">
              <w:rPr>
                <w:rFonts w:ascii="Times New Roman" w:hAnsi="Times New Roman" w:cs="Times New Roman"/>
                <w:sz w:val="28"/>
                <w:szCs w:val="28"/>
              </w:rPr>
              <w:t>вх</w:t>
            </w:r>
            <w:proofErr w:type="spellEnd"/>
            <w:r w:rsidRPr="00A002E7">
              <w:rPr>
                <w:rFonts w:ascii="Times New Roman" w:hAnsi="Times New Roman" w:cs="Times New Roman"/>
                <w:sz w:val="28"/>
                <w:szCs w:val="28"/>
              </w:rPr>
              <w:t>. номер</w:t>
            </w:r>
          </w:p>
        </w:tc>
      </w:tr>
      <w:tr w:rsidR="00D9233C" w:rsidRPr="00A002E7" w:rsidTr="00D9233C">
        <w:tc>
          <w:tcPr>
            <w:tcW w:w="22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11</w:t>
            </w:r>
          </w:p>
        </w:tc>
        <w:tc>
          <w:tcPr>
            <w:tcW w:w="120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12</w:t>
            </w:r>
          </w:p>
        </w:tc>
        <w:tc>
          <w:tcPr>
            <w:tcW w:w="85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13</w:t>
            </w:r>
          </w:p>
        </w:tc>
        <w:tc>
          <w:tcPr>
            <w:tcW w:w="82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14</w:t>
            </w:r>
          </w:p>
        </w:tc>
        <w:tc>
          <w:tcPr>
            <w:tcW w:w="918"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15</w:t>
            </w:r>
          </w:p>
        </w:tc>
        <w:tc>
          <w:tcPr>
            <w:tcW w:w="98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16</w:t>
            </w:r>
          </w:p>
        </w:tc>
      </w:tr>
      <w:tr w:rsidR="00D9233C" w:rsidRPr="00A002E7" w:rsidTr="00D9233C">
        <w:tc>
          <w:tcPr>
            <w:tcW w:w="22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20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855"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823"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918"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981"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r w:rsidRPr="00A002E7">
        <w:rPr>
          <w:rFonts w:ascii="Times New Roman" w:hAnsi="Times New Roman" w:cs="Times New Roman"/>
          <w:sz w:val="28"/>
          <w:szCs w:val="28"/>
        </w:rPr>
        <w:t>Часть «Ответственные исполнители»</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714"/>
        <w:gridCol w:w="3658"/>
        <w:gridCol w:w="5823"/>
      </w:tblGrid>
      <w:tr w:rsidR="00D9233C" w:rsidRPr="00A002E7" w:rsidTr="00D9233C">
        <w:tc>
          <w:tcPr>
            <w:tcW w:w="35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1794"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Прием и регистрация</w:t>
            </w:r>
          </w:p>
        </w:tc>
        <w:tc>
          <w:tcPr>
            <w:tcW w:w="285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Рассмотрение, подготовка договора, подписание договора</w:t>
            </w:r>
          </w:p>
        </w:tc>
      </w:tr>
      <w:tr w:rsidR="00D9233C" w:rsidRPr="00A002E7" w:rsidTr="00D9233C">
        <w:tc>
          <w:tcPr>
            <w:tcW w:w="35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17</w:t>
            </w:r>
          </w:p>
        </w:tc>
        <w:tc>
          <w:tcPr>
            <w:tcW w:w="1794"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18</w:t>
            </w:r>
          </w:p>
        </w:tc>
        <w:tc>
          <w:tcPr>
            <w:tcW w:w="285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19</w:t>
            </w:r>
          </w:p>
        </w:tc>
      </w:tr>
      <w:tr w:rsidR="00D9233C" w:rsidRPr="00A002E7" w:rsidTr="00D9233C">
        <w:tc>
          <w:tcPr>
            <w:tcW w:w="350"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794"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2856"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center"/>
        <w:outlineLvl w:val="0"/>
        <w:rPr>
          <w:rFonts w:ascii="Times New Roman" w:hAnsi="Times New Roman" w:cs="Times New Roman"/>
          <w:sz w:val="28"/>
          <w:szCs w:val="28"/>
        </w:rPr>
      </w:pPr>
      <w:r w:rsidRPr="00A002E7">
        <w:rPr>
          <w:rFonts w:ascii="Times New Roman" w:hAnsi="Times New Roman" w:cs="Times New Roman"/>
          <w:sz w:val="28"/>
          <w:szCs w:val="28"/>
        </w:rPr>
        <w:t>Правила заполнения формы:</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Одна запись соответствует одному пакету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Заполнение граф учетной формы осуществляется последовательно по мере выполнения операции:</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 Графа 1 «№» – указывается порядковый номер документа, начиная с 1.</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lastRenderedPageBreak/>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5. Графа 5 «Заявитель» – указываются полное и сокращенное наименование юридического лица, Ф.И.О. (последнее – при наличии) заявителя физического лица.</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 («–»).</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9. Графы 9, 10 «Подписание договора водопользования» – указываются дата подписания договора водопользования и номер договора водопользования.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10. Графа 11 «№» – указывается порядковый номер заинтересованного исполнительного органа государственной власти.</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11. Графа 12 «Название заинтересованного исполнительного органа государственной власти» – указывается название заинтересованного исполнительного органа государственной власти.</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12. Графы 13, 14 «Запрос предложений условий использования водного объекта/условия использования водного объекта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lastRenderedPageBreak/>
        <w:t>13. Графы 15, 16 «Получение предложений по условиям использования ВО/согласованные условия использования водного объекта» – указываются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14. Графа 17 «№» – дублируется номер из графы 1.</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4</w:t>
      </w:r>
    </w:p>
    <w:p w:rsidR="00D9233C" w:rsidRPr="00A002E7" w:rsidRDefault="00D9233C" w:rsidP="00D9233C">
      <w:pPr>
        <w:widowControl w:val="0"/>
        <w:tabs>
          <w:tab w:val="left" w:pos="567"/>
        </w:tabs>
        <w:ind w:left="5954"/>
        <w:rPr>
          <w:rFonts w:ascii="Times New Roman" w:hAnsi="Times New Roman" w:cs="Times New Roman"/>
          <w:b/>
          <w:sz w:val="28"/>
          <w:szCs w:val="28"/>
        </w:rPr>
      </w:pPr>
      <w:r w:rsidRPr="00A002E7">
        <w:rPr>
          <w:rFonts w:ascii="Times New Roman" w:hAnsi="Times New Roman" w:cs="Times New Roman"/>
          <w:b/>
          <w:sz w:val="28"/>
          <w:szCs w:val="28"/>
        </w:rPr>
        <w:t>к Административному регламенту</w:t>
      </w:r>
    </w:p>
    <w:p w:rsidR="00D9233C" w:rsidRPr="00A002E7" w:rsidRDefault="00D9233C" w:rsidP="00D9233C">
      <w:pPr>
        <w:widowControl w:val="0"/>
        <w:tabs>
          <w:tab w:val="left" w:pos="567"/>
        </w:tabs>
        <w:ind w:left="5954"/>
        <w:rPr>
          <w:rFonts w:ascii="Times New Roman" w:hAnsi="Times New Roman" w:cs="Times New Roman"/>
          <w:b/>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ЗАЯВЛЕНИЕ О ПЕРЕДАЧЕ ПРАВ И ОБЯЗАННОСТЕЙ</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 ДОГОВОРУ ВОДОПОЛЬЗОВАНИЯ ДРУГОМУ ЛИЦУ</w:t>
      </w:r>
    </w:p>
    <w:p w:rsidR="00D9233C" w:rsidRPr="00A002E7" w:rsidRDefault="00D9233C" w:rsidP="00D9233C">
      <w:pPr>
        <w:autoSpaceDE w:val="0"/>
        <w:autoSpaceDN w:val="0"/>
        <w:adjustRightInd w:val="0"/>
        <w:jc w:val="center"/>
        <w:rPr>
          <w:rFonts w:ascii="Times New Roman" w:hAnsi="Times New Roman" w:cs="Times New Roman"/>
          <w:b/>
          <w:sz w:val="28"/>
          <w:szCs w:val="28"/>
        </w:rPr>
      </w:pPr>
      <w:r w:rsidRPr="00A002E7">
        <w:rPr>
          <w:rFonts w:ascii="Times New Roman" w:hAnsi="Times New Roman" w:cs="Times New Roman"/>
          <w:b/>
          <w:sz w:val="28"/>
          <w:szCs w:val="28"/>
        </w:rPr>
        <w:t>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(Администрации ____________________)</w:t>
      </w:r>
    </w:p>
    <w:p w:rsidR="00D9233C" w:rsidRPr="00A002E7" w:rsidRDefault="00D9233C" w:rsidP="00D9233C">
      <w:pPr>
        <w:autoSpaceDE w:val="0"/>
        <w:autoSpaceDN w:val="0"/>
        <w:adjustRightInd w:val="0"/>
        <w:jc w:val="both"/>
        <w:rPr>
          <w:rFonts w:ascii="Times New Roman" w:hAnsi="Times New Roman" w:cs="Times New Roman"/>
          <w:b/>
          <w:sz w:val="28"/>
          <w:szCs w:val="28"/>
        </w:rPr>
      </w:pPr>
    </w:p>
    <w:p w:rsidR="00D9233C" w:rsidRPr="00A002E7" w:rsidRDefault="00D9233C" w:rsidP="00D9233C">
      <w:pPr>
        <w:rPr>
          <w:rFonts w:ascii="Times New Roman" w:hAnsi="Times New Roman" w:cs="Times New Roman"/>
          <w:sz w:val="28"/>
          <w:szCs w:val="28"/>
        </w:rPr>
      </w:pPr>
      <w:r w:rsidRPr="00A002E7">
        <w:rPr>
          <w:rFonts w:ascii="Times New Roman" w:hAnsi="Times New Roman" w:cs="Times New Roman"/>
          <w:sz w:val="28"/>
          <w:szCs w:val="28"/>
        </w:rPr>
        <w:t>Правообладатель:</w:t>
      </w:r>
    </w:p>
    <w:p w:rsidR="00D9233C" w:rsidRPr="00A002E7" w:rsidRDefault="00D9233C" w:rsidP="00D9233C">
      <w:pPr>
        <w:pBdr>
          <w:top w:val="single" w:sz="4" w:space="1" w:color="auto"/>
        </w:pBdr>
        <w:spacing w:after="240"/>
        <w:jc w:val="center"/>
        <w:rPr>
          <w:rFonts w:ascii="Times New Roman" w:hAnsi="Times New Roman" w:cs="Times New Roman"/>
          <w:sz w:val="28"/>
          <w:szCs w:val="28"/>
        </w:rPr>
      </w:pPr>
      <w:r w:rsidRPr="00A002E7">
        <w:rPr>
          <w:rFonts w:ascii="Times New Roman" w:hAnsi="Times New Roman" w:cs="Times New Roman"/>
          <w:sz w:val="28"/>
          <w:szCs w:val="28"/>
        </w:rPr>
        <w:t>(полное и сокращенное наименование – для юридического лица</w:t>
      </w:r>
      <w:r w:rsidRPr="00A002E7">
        <w:rPr>
          <w:rFonts w:ascii="Times New Roman" w:hAnsi="Times New Roman" w:cs="Times New Roman"/>
          <w:sz w:val="28"/>
          <w:szCs w:val="28"/>
        </w:rPr>
        <w:br/>
        <w:t>и индивидуального предпринимателя с указанием ОГРН, для физического</w:t>
      </w:r>
      <w:r w:rsidRPr="00A002E7">
        <w:rPr>
          <w:rFonts w:ascii="Times New Roman" w:hAnsi="Times New Roman" w:cs="Times New Roman"/>
          <w:sz w:val="28"/>
          <w:szCs w:val="28"/>
        </w:rP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1276"/>
        <w:gridCol w:w="1900"/>
        <w:gridCol w:w="1077"/>
        <w:gridCol w:w="2212"/>
      </w:tblGrid>
      <w:tr w:rsidR="00D9233C" w:rsidRPr="00A002E7" w:rsidTr="00D9233C">
        <w:tc>
          <w:tcPr>
            <w:tcW w:w="1276"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ИНН</w:t>
            </w:r>
          </w:p>
        </w:tc>
        <w:tc>
          <w:tcPr>
            <w:tcW w:w="1899" w:type="dxa"/>
            <w:vAlign w:val="bottom"/>
          </w:tcPr>
          <w:p w:rsidR="00D9233C" w:rsidRPr="00A002E7" w:rsidRDefault="00D9233C">
            <w:pPr>
              <w:jc w:val="center"/>
              <w:rPr>
                <w:rFonts w:ascii="Times New Roman" w:hAnsi="Times New Roman" w:cs="Times New Roman"/>
                <w:sz w:val="28"/>
                <w:szCs w:val="28"/>
              </w:rPr>
            </w:pPr>
          </w:p>
        </w:tc>
        <w:tc>
          <w:tcPr>
            <w:tcW w:w="1077"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КПП</w:t>
            </w:r>
          </w:p>
        </w:tc>
        <w:tc>
          <w:tcPr>
            <w:tcW w:w="2211" w:type="dxa"/>
            <w:vAlign w:val="bottom"/>
          </w:tcPr>
          <w:p w:rsidR="00D9233C" w:rsidRPr="00A002E7" w:rsidRDefault="00D9233C">
            <w:pPr>
              <w:jc w:val="center"/>
              <w:rPr>
                <w:rFonts w:ascii="Times New Roman" w:hAnsi="Times New Roman" w:cs="Times New Roman"/>
                <w:sz w:val="28"/>
                <w:szCs w:val="28"/>
              </w:rPr>
            </w:pPr>
          </w:p>
        </w:tc>
      </w:tr>
      <w:tr w:rsidR="00D9233C" w:rsidRPr="00A002E7" w:rsidTr="00D9233C">
        <w:tc>
          <w:tcPr>
            <w:tcW w:w="1276"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ОКВЭД</w:t>
            </w:r>
          </w:p>
        </w:tc>
        <w:tc>
          <w:tcPr>
            <w:tcW w:w="1899" w:type="dxa"/>
            <w:vAlign w:val="bottom"/>
          </w:tcPr>
          <w:p w:rsidR="00D9233C" w:rsidRPr="00A002E7" w:rsidRDefault="00D9233C">
            <w:pPr>
              <w:jc w:val="center"/>
              <w:rPr>
                <w:rFonts w:ascii="Times New Roman" w:hAnsi="Times New Roman" w:cs="Times New Roman"/>
                <w:sz w:val="28"/>
                <w:szCs w:val="28"/>
              </w:rPr>
            </w:pPr>
          </w:p>
        </w:tc>
        <w:tc>
          <w:tcPr>
            <w:tcW w:w="1077"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ОГРН</w:t>
            </w:r>
          </w:p>
        </w:tc>
        <w:tc>
          <w:tcPr>
            <w:tcW w:w="2211" w:type="dxa"/>
            <w:vAlign w:val="bottom"/>
          </w:tcPr>
          <w:p w:rsidR="00D9233C" w:rsidRPr="00A002E7" w:rsidRDefault="00D9233C">
            <w:pPr>
              <w:jc w:val="center"/>
              <w:rPr>
                <w:rFonts w:ascii="Times New Roman" w:hAnsi="Times New Roman" w:cs="Times New Roman"/>
                <w:sz w:val="28"/>
                <w:szCs w:val="28"/>
              </w:rPr>
            </w:pPr>
          </w:p>
        </w:tc>
      </w:tr>
    </w:tbl>
    <w:p w:rsidR="00D9233C" w:rsidRPr="00A002E7" w:rsidRDefault="00D9233C" w:rsidP="00D9233C">
      <w:pPr>
        <w:spacing w:before="240"/>
        <w:rPr>
          <w:rFonts w:ascii="Times New Roman" w:hAnsi="Times New Roman" w:cs="Times New Roman"/>
          <w:sz w:val="28"/>
          <w:szCs w:val="28"/>
        </w:rPr>
      </w:pPr>
      <w:r w:rsidRPr="00A002E7">
        <w:rPr>
          <w:rFonts w:ascii="Times New Roman" w:hAnsi="Times New Roman" w:cs="Times New Roman"/>
          <w:sz w:val="28"/>
          <w:szCs w:val="28"/>
        </w:rPr>
        <w:t>Адрес места жительства (места нахождения юридического лица)</w:t>
      </w:r>
    </w:p>
    <w:p w:rsidR="00D9233C" w:rsidRPr="00A002E7" w:rsidRDefault="00D9233C" w:rsidP="00D9233C">
      <w:pPr>
        <w:pBdr>
          <w:bottom w:val="single" w:sz="4" w:space="1" w:color="auto"/>
        </w:pBdr>
        <w:spacing w:before="24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pPr>
      <w:r w:rsidRPr="00A002E7">
        <w:rPr>
          <w:rFonts w:ascii="Times New Roman" w:hAnsi="Times New Roman" w:cs="Times New Roman"/>
          <w:sz w:val="28"/>
          <w:szCs w:val="28"/>
        </w:rPr>
        <w:t xml:space="preserve">Адрес электронной почты: </w:t>
      </w:r>
    </w:p>
    <w:p w:rsidR="00D9233C" w:rsidRPr="00A002E7" w:rsidRDefault="00D9233C" w:rsidP="00D9233C">
      <w:pPr>
        <w:pBdr>
          <w:bottom w:val="single" w:sz="4" w:space="1" w:color="auto"/>
        </w:pBdr>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Банковские реквизиты </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В лице 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(должность, представитель, Ф.И.О.</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(последнее - при наличии) полностью, контактный телефон)</w:t>
      </w: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действующий от имени юридического лица: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без доверенности 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(указывается лицом, имеющим право действовать от имени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юридического лица без доверенности в силу закона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или учредительных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на основании доверенности, удостоверенной 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(Ф.И.О. (последнее - при наличии)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нотариуса, округ)</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 г., № в реестре 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 иным основаниям 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i/>
          <w:sz w:val="28"/>
          <w:szCs w:val="28"/>
        </w:rPr>
        <w:t xml:space="preserve">                                                          </w:t>
      </w:r>
      <w:r w:rsidRPr="00A002E7">
        <w:rPr>
          <w:rFonts w:ascii="Times New Roman" w:hAnsi="Times New Roman" w:cs="Times New Roman"/>
          <w:sz w:val="28"/>
          <w:szCs w:val="28"/>
        </w:rPr>
        <w:t>(наименование и реквизиты документа)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Правопреемник</w:t>
      </w:r>
    </w:p>
    <w:p w:rsidR="00D9233C" w:rsidRPr="00A002E7" w:rsidRDefault="00D9233C" w:rsidP="00D9233C">
      <w:pPr>
        <w:pBdr>
          <w:top w:val="single" w:sz="4" w:space="1" w:color="auto"/>
        </w:pBdr>
        <w:spacing w:after="240"/>
        <w:jc w:val="center"/>
        <w:rPr>
          <w:rFonts w:ascii="Times New Roman" w:hAnsi="Times New Roman" w:cs="Times New Roman"/>
          <w:sz w:val="28"/>
          <w:szCs w:val="28"/>
        </w:rPr>
      </w:pPr>
      <w:r w:rsidRPr="00A002E7">
        <w:rPr>
          <w:rFonts w:ascii="Times New Roman" w:hAnsi="Times New Roman" w:cs="Times New Roman"/>
          <w:sz w:val="28"/>
          <w:szCs w:val="28"/>
        </w:rPr>
        <w:t xml:space="preserve">                   (полное и сокращенное наименование – для юридического лица</w:t>
      </w:r>
      <w:r w:rsidRPr="00A002E7">
        <w:rPr>
          <w:rFonts w:ascii="Times New Roman" w:hAnsi="Times New Roman" w:cs="Times New Roman"/>
          <w:sz w:val="28"/>
          <w:szCs w:val="28"/>
        </w:rPr>
        <w:br/>
        <w:t>и индивидуального предпринимателя с указанием ОГРН, для физического</w:t>
      </w:r>
      <w:r w:rsidRPr="00A002E7">
        <w:rPr>
          <w:rFonts w:ascii="Times New Roman" w:hAnsi="Times New Roman" w:cs="Times New Roman"/>
          <w:sz w:val="28"/>
          <w:szCs w:val="28"/>
        </w:rP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1134"/>
        <w:gridCol w:w="2042"/>
        <w:gridCol w:w="1077"/>
        <w:gridCol w:w="2212"/>
      </w:tblGrid>
      <w:tr w:rsidR="00D9233C" w:rsidRPr="00A002E7" w:rsidTr="00D9233C">
        <w:tc>
          <w:tcPr>
            <w:tcW w:w="1134"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ИНН</w:t>
            </w:r>
          </w:p>
        </w:tc>
        <w:tc>
          <w:tcPr>
            <w:tcW w:w="2041" w:type="dxa"/>
            <w:vAlign w:val="bottom"/>
          </w:tcPr>
          <w:p w:rsidR="00D9233C" w:rsidRPr="00A002E7" w:rsidRDefault="00D9233C">
            <w:pPr>
              <w:jc w:val="center"/>
              <w:rPr>
                <w:rFonts w:ascii="Times New Roman" w:hAnsi="Times New Roman" w:cs="Times New Roman"/>
                <w:sz w:val="28"/>
                <w:szCs w:val="28"/>
              </w:rPr>
            </w:pPr>
          </w:p>
        </w:tc>
        <w:tc>
          <w:tcPr>
            <w:tcW w:w="1077"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КПП</w:t>
            </w:r>
          </w:p>
        </w:tc>
        <w:tc>
          <w:tcPr>
            <w:tcW w:w="2211" w:type="dxa"/>
            <w:vAlign w:val="bottom"/>
          </w:tcPr>
          <w:p w:rsidR="00D9233C" w:rsidRPr="00A002E7" w:rsidRDefault="00D9233C">
            <w:pPr>
              <w:jc w:val="center"/>
              <w:rPr>
                <w:rFonts w:ascii="Times New Roman" w:hAnsi="Times New Roman" w:cs="Times New Roman"/>
                <w:sz w:val="28"/>
                <w:szCs w:val="28"/>
              </w:rPr>
            </w:pPr>
          </w:p>
        </w:tc>
      </w:tr>
      <w:tr w:rsidR="00D9233C" w:rsidRPr="00A002E7" w:rsidTr="00D9233C">
        <w:tc>
          <w:tcPr>
            <w:tcW w:w="1134"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ОКВЭД</w:t>
            </w:r>
          </w:p>
        </w:tc>
        <w:tc>
          <w:tcPr>
            <w:tcW w:w="2041" w:type="dxa"/>
            <w:vAlign w:val="bottom"/>
          </w:tcPr>
          <w:p w:rsidR="00D9233C" w:rsidRPr="00A002E7" w:rsidRDefault="00D9233C">
            <w:pPr>
              <w:jc w:val="center"/>
              <w:rPr>
                <w:rFonts w:ascii="Times New Roman" w:hAnsi="Times New Roman" w:cs="Times New Roman"/>
                <w:sz w:val="28"/>
                <w:szCs w:val="28"/>
              </w:rPr>
            </w:pPr>
          </w:p>
        </w:tc>
        <w:tc>
          <w:tcPr>
            <w:tcW w:w="1077"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ОГРН</w:t>
            </w:r>
          </w:p>
        </w:tc>
        <w:tc>
          <w:tcPr>
            <w:tcW w:w="2211" w:type="dxa"/>
            <w:vAlign w:val="bottom"/>
          </w:tcPr>
          <w:p w:rsidR="00D9233C" w:rsidRPr="00A002E7" w:rsidRDefault="00D9233C">
            <w:pPr>
              <w:jc w:val="center"/>
              <w:rPr>
                <w:rFonts w:ascii="Times New Roman" w:hAnsi="Times New Roman" w:cs="Times New Roman"/>
                <w:sz w:val="28"/>
                <w:szCs w:val="28"/>
              </w:rPr>
            </w:pPr>
          </w:p>
        </w:tc>
      </w:tr>
    </w:tbl>
    <w:p w:rsidR="00D9233C" w:rsidRPr="00A002E7" w:rsidRDefault="00D9233C" w:rsidP="00D9233C">
      <w:pPr>
        <w:pBdr>
          <w:bottom w:val="single" w:sz="4" w:space="1" w:color="auto"/>
        </w:pBd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Место нахождения или адрес проживания (юридический адрес)</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pBdr>
          <w:bottom w:val="single" w:sz="4" w:space="1" w:color="auto"/>
        </w:pBd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Банковские реквизиты </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pBdr>
          <w:bottom w:val="single" w:sz="4" w:space="1" w:color="auto"/>
        </w:pBd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В лице </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(должность, представитель, Ф.И.О.</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(последнее - при наличии) полностью)</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контактный телефон ________________, действующий от имени юридического лица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без доверенности 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(указывается лицом, имеющим право действовать от имени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юридического лица без доверенности в силу закона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или учредительных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на основании доверенности, удостоверенной 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(Ф.И.О. (последнее -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нотариуса, округ)</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 г., № в реестре 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 иным основаниям 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(наименование и реквизиты документа)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Прошу осуществить передачу прав и обязанностей по договору водопользования: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 "___" _________ 20___ г.</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i/>
          <w:sz w:val="28"/>
          <w:szCs w:val="28"/>
        </w:rPr>
        <w:t xml:space="preserve">   </w:t>
      </w:r>
      <w:r w:rsidRPr="00A002E7">
        <w:rPr>
          <w:rFonts w:ascii="Times New Roman" w:hAnsi="Times New Roman" w:cs="Times New Roman"/>
          <w:sz w:val="28"/>
          <w:szCs w:val="28"/>
        </w:rPr>
        <w:t>(указывается номер договора)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от Правообладателя Правопреемнику.</w:t>
      </w:r>
    </w:p>
    <w:p w:rsidR="00D9233C" w:rsidRPr="00A002E7" w:rsidRDefault="00D9233C" w:rsidP="00D9233C">
      <w:pPr>
        <w:autoSpaceDE w:val="0"/>
        <w:autoSpaceDN w:val="0"/>
        <w:adjustRightInd w:val="0"/>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Приложения: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от Правопреемника: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а) копия учредительных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б) документ, подтверждающий полномочия лица на осуществление действий от имени заявителя;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в)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(при изъятии водных ресурсов); установленной мощности гидроэлектростанции, пропускной способности энергетических, сбросных и иных сооружений, сведения о </w:t>
      </w:r>
      <w:proofErr w:type="spellStart"/>
      <w:r w:rsidRPr="00A002E7">
        <w:rPr>
          <w:rFonts w:ascii="Times New Roman" w:hAnsi="Times New Roman" w:cs="Times New Roman"/>
          <w:sz w:val="28"/>
          <w:szCs w:val="28"/>
        </w:rPr>
        <w:t>рыбозащитных</w:t>
      </w:r>
      <w:proofErr w:type="spellEnd"/>
      <w:r w:rsidRPr="00A002E7">
        <w:rPr>
          <w:rFonts w:ascii="Times New Roman" w:hAnsi="Times New Roman" w:cs="Times New Roman"/>
          <w:sz w:val="28"/>
          <w:szCs w:val="28"/>
        </w:rPr>
        <w:t xml:space="preserve"> и рыбопропускных сооружениях (при использовании для целей гидроэнергетики);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г) сведения о наличии контрольно-измерительной аппаратуры для учета объема водных ресурсов, забираемых (изымаемых) из поверхностного водного объекта (при изъятии водных ресурсов); учета вырабатываемой электроэнергии, контроля показателей водного режима в верхнем и нижнем бьефах (при использовании для целей гидроэнергетики);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д) сведения о лаборатории, которая будет контролировать качество воды в водном объекте, в том числе документ, подтверждающий право осуществлять данный вид деятельности.</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На обработку персональных данных согласен (для физических лиц).</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Представленные документы и сведения, указанные в заявлении, достоверны.</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Расписку о принятии документов получили.</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_________ 20___ г. "______" ч. "_________" мин.</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(дата и время подачи заявления)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 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(подпись </w:t>
      </w:r>
      <w:proofErr w:type="gramStart"/>
      <w:r w:rsidRPr="00A002E7">
        <w:rPr>
          <w:rFonts w:ascii="Times New Roman" w:hAnsi="Times New Roman" w:cs="Times New Roman"/>
          <w:sz w:val="28"/>
          <w:szCs w:val="28"/>
        </w:rPr>
        <w:t xml:space="preserve">Правообладателя)   </w:t>
      </w:r>
      <w:proofErr w:type="gramEnd"/>
      <w:r w:rsidRPr="00A002E7">
        <w:rPr>
          <w:rFonts w:ascii="Times New Roman" w:hAnsi="Times New Roman" w:cs="Times New Roman"/>
          <w:sz w:val="28"/>
          <w:szCs w:val="28"/>
        </w:rPr>
        <w:t xml:space="preserve">    (полностью Ф.И.О.</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(последнее -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 ___________________________/</w:t>
      </w: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lastRenderedPageBreak/>
        <w:t xml:space="preserve">(подпись </w:t>
      </w:r>
      <w:proofErr w:type="gramStart"/>
      <w:r w:rsidRPr="00A002E7">
        <w:rPr>
          <w:rFonts w:ascii="Times New Roman" w:hAnsi="Times New Roman" w:cs="Times New Roman"/>
          <w:sz w:val="28"/>
          <w:szCs w:val="28"/>
        </w:rPr>
        <w:t xml:space="preserve">Правопреемника)   </w:t>
      </w:r>
      <w:proofErr w:type="gramEnd"/>
      <w:r w:rsidRPr="00A002E7">
        <w:rPr>
          <w:rFonts w:ascii="Times New Roman" w:hAnsi="Times New Roman" w:cs="Times New Roman"/>
          <w:sz w:val="28"/>
          <w:szCs w:val="28"/>
        </w:rPr>
        <w:t xml:space="preserve">     (полностью Ф.И.О.</w:t>
      </w: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(последнее -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bCs/>
          <w:sz w:val="28"/>
          <w:szCs w:val="28"/>
        </w:rPr>
      </w:pPr>
      <w:r w:rsidRPr="00A002E7">
        <w:rPr>
          <w:rFonts w:ascii="Times New Roman" w:hAnsi="Times New Roman" w:cs="Times New Roman"/>
          <w:sz w:val="28"/>
          <w:szCs w:val="28"/>
        </w:rPr>
        <w:t xml:space="preserve">№ записи в таблице учета входящих документов _________________                                      </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812"/>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5</w:t>
      </w:r>
    </w:p>
    <w:p w:rsidR="00D9233C" w:rsidRPr="00A002E7" w:rsidRDefault="00D9233C" w:rsidP="00D9233C">
      <w:pPr>
        <w:widowControl w:val="0"/>
        <w:tabs>
          <w:tab w:val="left" w:pos="567"/>
        </w:tabs>
        <w:ind w:left="5812"/>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812"/>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widowControl w:val="0"/>
        <w:tabs>
          <w:tab w:val="left" w:pos="567"/>
        </w:tabs>
        <w:ind w:firstLine="567"/>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РАСПИСКА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 ПОЛУЧЕНИИ ДОКУМЕНТОВ</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(выдается только при наличии полного комплекта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Кому: ________________________</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______________________________</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(фамилия, имя, отчество (последнее – при наличии)</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заявителя/представителя заявителя)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Я, 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(Ф.И.О. (последнее – при наличии), должность сотрудника, принявшего комплект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получил(а) "___" ________ 20___ года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 xml:space="preserve">                                 (дата)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от 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(полное и сокращенное наименование юридического лица, Ф.И.О.</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(последнее – при наличии) заявителя физического лица)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заявление о передаче прав и обязанностей по договору водопользования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от "___" ________ 20     г. № 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(дата </w:t>
      </w:r>
      <w:proofErr w:type="gramStart"/>
      <w:r w:rsidRPr="00A002E7">
        <w:rPr>
          <w:rFonts w:ascii="Times New Roman" w:hAnsi="Times New Roman" w:cs="Times New Roman"/>
          <w:sz w:val="28"/>
          <w:szCs w:val="28"/>
        </w:rPr>
        <w:t xml:space="preserve">регистрации)   </w:t>
      </w:r>
      <w:proofErr w:type="gramEnd"/>
      <w:r w:rsidRPr="00A002E7">
        <w:rPr>
          <w:rFonts w:ascii="Times New Roman" w:hAnsi="Times New Roman" w:cs="Times New Roman"/>
          <w:sz w:val="28"/>
          <w:szCs w:val="28"/>
        </w:rPr>
        <w:t xml:space="preserve">                                   (номер регистрации в государственно водном реестре)</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другому лицу от "___" ________ 20___ г. </w:t>
      </w:r>
      <w:proofErr w:type="spellStart"/>
      <w:r w:rsidRPr="00A002E7">
        <w:rPr>
          <w:rFonts w:ascii="Times New Roman" w:hAnsi="Times New Roman" w:cs="Times New Roman"/>
          <w:sz w:val="28"/>
          <w:szCs w:val="28"/>
        </w:rPr>
        <w:t>вх</w:t>
      </w:r>
      <w:proofErr w:type="spellEnd"/>
      <w:r w:rsidRPr="00A002E7">
        <w:rPr>
          <w:rFonts w:ascii="Times New Roman" w:hAnsi="Times New Roman" w:cs="Times New Roman"/>
          <w:sz w:val="28"/>
          <w:szCs w:val="28"/>
        </w:rPr>
        <w:t>. № 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(дата и входящий номер соответствующего заявления)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и прилагаемые к нему документы согласно перечню представленных документов и материалов.</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24"/>
        <w:gridCol w:w="5766"/>
        <w:gridCol w:w="3505"/>
      </w:tblGrid>
      <w:tr w:rsidR="00D9233C" w:rsidRPr="00A002E7" w:rsidTr="00D9233C">
        <w:tc>
          <w:tcPr>
            <w:tcW w:w="45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2828"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Отметка о наличии</w:t>
            </w: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A002E7">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w:t>
      </w:r>
      <w:proofErr w:type="gramStart"/>
      <w:r w:rsidRPr="00A002E7">
        <w:rPr>
          <w:rFonts w:ascii="Times New Roman" w:hAnsi="Times New Roman" w:cs="Times New Roman"/>
          <w:sz w:val="28"/>
          <w:szCs w:val="28"/>
        </w:rPr>
        <w:t>_  _</w:t>
      </w:r>
      <w:proofErr w:type="gramEnd"/>
      <w:r w:rsidRPr="00A002E7">
        <w:rPr>
          <w:rFonts w:ascii="Times New Roman" w:hAnsi="Times New Roman" w:cs="Times New Roman"/>
          <w:sz w:val="28"/>
          <w:szCs w:val="28"/>
        </w:rPr>
        <w:t>_____________(должность лица, ответственного (подпись) (Ф.И.О.) (последнее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 прием документов при наличии))</w:t>
      </w: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A002E7" w:rsidP="00A002E7">
      <w:pPr>
        <w:widowControl w:val="0"/>
        <w:tabs>
          <w:tab w:val="left" w:pos="567"/>
        </w:tabs>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9233C" w:rsidRPr="00A002E7">
        <w:rPr>
          <w:rFonts w:ascii="Times New Roman" w:hAnsi="Times New Roman" w:cs="Times New Roman"/>
          <w:b/>
          <w:sz w:val="28"/>
          <w:szCs w:val="28"/>
        </w:rPr>
        <w:t>Приложение № 6</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widowControl w:val="0"/>
        <w:tabs>
          <w:tab w:val="left" w:pos="567"/>
        </w:tabs>
        <w:ind w:firstLine="567"/>
        <w:rPr>
          <w:rFonts w:ascii="Times New Roman" w:hAnsi="Times New Roman" w:cs="Times New Roman"/>
          <w:sz w:val="28"/>
          <w:szCs w:val="28"/>
        </w:rPr>
      </w:pPr>
    </w:p>
    <w:p w:rsidR="00D9233C" w:rsidRPr="00A002E7" w:rsidRDefault="00D9233C" w:rsidP="00D9233C">
      <w:pPr>
        <w:widowControl w:val="0"/>
        <w:tabs>
          <w:tab w:val="left" w:pos="567"/>
        </w:tabs>
        <w:ind w:firstLine="567"/>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Форма учета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рассмотрения документов о передаче прав и обязанностей</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 договору водопользования другому лицу</w:t>
      </w:r>
    </w:p>
    <w:p w:rsidR="00D9233C" w:rsidRPr="00A002E7" w:rsidRDefault="00D9233C" w:rsidP="00D9233C">
      <w:pPr>
        <w:autoSpaceDE w:val="0"/>
        <w:autoSpaceDN w:val="0"/>
        <w:adjustRightInd w:val="0"/>
        <w:jc w:val="both"/>
        <w:outlineLvl w:val="0"/>
        <w:rPr>
          <w:rFonts w:ascii="Times New Roman" w:hAnsi="Times New Roman" w:cs="Times New Roman"/>
          <w:sz w:val="28"/>
          <w:szCs w:val="28"/>
        </w:rPr>
      </w:pPr>
    </w:p>
    <w:p w:rsidR="00D9233C" w:rsidRPr="00A002E7" w:rsidRDefault="00D9233C" w:rsidP="00D9233C">
      <w:pPr>
        <w:autoSpaceDE w:val="0"/>
        <w:autoSpaceDN w:val="0"/>
        <w:adjustRightInd w:val="0"/>
        <w:outlineLvl w:val="0"/>
        <w:rPr>
          <w:rFonts w:ascii="Times New Roman" w:hAnsi="Times New Roman" w:cs="Times New Roman"/>
          <w:sz w:val="28"/>
          <w:szCs w:val="28"/>
        </w:rPr>
      </w:pPr>
      <w:r w:rsidRPr="00A002E7">
        <w:rPr>
          <w:rFonts w:ascii="Times New Roman" w:hAnsi="Times New Roman" w:cs="Times New Roman"/>
          <w:sz w:val="28"/>
          <w:szCs w:val="28"/>
        </w:rPr>
        <w:t>Общая часть:</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322"/>
        <w:gridCol w:w="1002"/>
        <w:gridCol w:w="763"/>
        <w:gridCol w:w="1649"/>
        <w:gridCol w:w="1519"/>
        <w:gridCol w:w="1636"/>
        <w:gridCol w:w="1636"/>
        <w:gridCol w:w="983"/>
        <w:gridCol w:w="685"/>
      </w:tblGrid>
      <w:tr w:rsidR="00D9233C" w:rsidRPr="00A002E7" w:rsidTr="00D9233C">
        <w:trPr>
          <w:trHeight w:val="2935"/>
        </w:trPr>
        <w:tc>
          <w:tcPr>
            <w:tcW w:w="235"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proofErr w:type="spellStart"/>
            <w:r w:rsidRPr="00A002E7">
              <w:rPr>
                <w:rFonts w:ascii="Times New Roman" w:hAnsi="Times New Roman" w:cs="Times New Roman"/>
                <w:sz w:val="28"/>
                <w:szCs w:val="28"/>
              </w:rPr>
              <w:t>Вх</w:t>
            </w:r>
            <w:proofErr w:type="spellEnd"/>
            <w:r w:rsidRPr="00A002E7">
              <w:rPr>
                <w:rFonts w:ascii="Times New Roman" w:hAnsi="Times New Roman" w:cs="Times New Roman"/>
                <w:sz w:val="28"/>
                <w:szCs w:val="28"/>
              </w:rPr>
              <w:t>. номер заявления</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 приема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Правообладатель</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Правопреемник</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Отметка о решении заключить договор о передаче прав и обязанностей по договору водопользования</w:t>
            </w:r>
          </w:p>
        </w:tc>
        <w:tc>
          <w:tcPr>
            <w:tcW w:w="773" w:type="pct"/>
            <w:vMerge w:val="restar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Отказ в даче согласия на передачу прав и обязанностей по договору водопользования другому лицу</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Подписание договора о передаче прав и обязанностей по договору водопользования</w:t>
            </w:r>
          </w:p>
        </w:tc>
      </w:tr>
      <w:tr w:rsidR="00D9233C" w:rsidRPr="00A002E7" w:rsidTr="00D9233C">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w:t>
            </w:r>
          </w:p>
        </w:tc>
        <w:tc>
          <w:tcPr>
            <w:tcW w:w="34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номер</w:t>
            </w:r>
          </w:p>
        </w:tc>
      </w:tr>
      <w:tr w:rsidR="00D9233C" w:rsidRPr="00A002E7" w:rsidTr="00D9233C">
        <w:trPr>
          <w:trHeight w:val="324"/>
        </w:trPr>
        <w:tc>
          <w:tcPr>
            <w:tcW w:w="23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w:t>
            </w:r>
          </w:p>
        </w:tc>
        <w:tc>
          <w:tcPr>
            <w:tcW w:w="458"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2</w:t>
            </w:r>
          </w:p>
        </w:tc>
        <w:tc>
          <w:tcPr>
            <w:tcW w:w="464"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3</w:t>
            </w:r>
          </w:p>
        </w:tc>
        <w:tc>
          <w:tcPr>
            <w:tcW w:w="96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5</w:t>
            </w:r>
          </w:p>
        </w:tc>
        <w:tc>
          <w:tcPr>
            <w:tcW w:w="91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6</w:t>
            </w:r>
          </w:p>
        </w:tc>
        <w:tc>
          <w:tcPr>
            <w:tcW w:w="77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7</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8</w:t>
            </w:r>
          </w:p>
        </w:tc>
      </w:tr>
      <w:tr w:rsidR="00D9233C" w:rsidRPr="00A002E7" w:rsidTr="00D9233C">
        <w:trPr>
          <w:trHeight w:val="309"/>
        </w:trPr>
        <w:tc>
          <w:tcPr>
            <w:tcW w:w="235"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58"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64"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965"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350"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919"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773"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outlineLvl w:val="0"/>
        <w:rPr>
          <w:rFonts w:ascii="Times New Roman" w:hAnsi="Times New Roman" w:cs="Times New Roman"/>
          <w:sz w:val="28"/>
          <w:szCs w:val="28"/>
        </w:rPr>
      </w:pPr>
      <w:r w:rsidRPr="00A002E7">
        <w:rPr>
          <w:rFonts w:ascii="Times New Roman" w:hAnsi="Times New Roman" w:cs="Times New Roman"/>
          <w:sz w:val="28"/>
          <w:szCs w:val="28"/>
        </w:rPr>
        <w:t>Часть «Ответственные исполнители»:</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585"/>
        <w:gridCol w:w="2139"/>
        <w:gridCol w:w="2744"/>
        <w:gridCol w:w="2555"/>
        <w:gridCol w:w="2172"/>
      </w:tblGrid>
      <w:tr w:rsidR="00D9233C" w:rsidRPr="00A002E7" w:rsidTr="00D9233C">
        <w:tc>
          <w:tcPr>
            <w:tcW w:w="30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102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Проверка прав правообладателя</w:t>
            </w:r>
          </w:p>
        </w:tc>
        <w:tc>
          <w:tcPr>
            <w:tcW w:w="136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Проверка соответствия целей возможности передачи прав и обязанностей</w:t>
            </w:r>
          </w:p>
        </w:tc>
        <w:tc>
          <w:tcPr>
            <w:tcW w:w="126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Подготовка отказа в даче согласия на передачу прав и обязанностей по договору водопользования другому лицу</w:t>
            </w:r>
          </w:p>
        </w:tc>
        <w:tc>
          <w:tcPr>
            <w:tcW w:w="105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Подготовка договора о передаче прав и обязанностей по договору водопользования</w:t>
            </w:r>
          </w:p>
        </w:tc>
      </w:tr>
      <w:tr w:rsidR="00D9233C" w:rsidRPr="00A002E7" w:rsidTr="00D9233C">
        <w:tc>
          <w:tcPr>
            <w:tcW w:w="30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9</w:t>
            </w:r>
          </w:p>
        </w:tc>
        <w:tc>
          <w:tcPr>
            <w:tcW w:w="102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10</w:t>
            </w:r>
          </w:p>
        </w:tc>
        <w:tc>
          <w:tcPr>
            <w:tcW w:w="1360"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11</w:t>
            </w:r>
          </w:p>
        </w:tc>
        <w:tc>
          <w:tcPr>
            <w:tcW w:w="1267"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12</w:t>
            </w:r>
          </w:p>
        </w:tc>
        <w:tc>
          <w:tcPr>
            <w:tcW w:w="105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13</w:t>
            </w:r>
          </w:p>
        </w:tc>
      </w:tr>
      <w:tr w:rsidR="00D9233C" w:rsidRPr="00A002E7" w:rsidTr="00D9233C">
        <w:tc>
          <w:tcPr>
            <w:tcW w:w="301"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020"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360"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267"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051"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ind w:firstLine="709"/>
        <w:jc w:val="both"/>
        <w:outlineLvl w:val="0"/>
        <w:rPr>
          <w:rFonts w:ascii="Times New Roman" w:hAnsi="Times New Roman" w:cs="Times New Roman"/>
          <w:sz w:val="28"/>
          <w:szCs w:val="28"/>
        </w:rPr>
      </w:pPr>
      <w:r w:rsidRPr="00A002E7">
        <w:rPr>
          <w:rFonts w:ascii="Times New Roman" w:hAnsi="Times New Roman" w:cs="Times New Roman"/>
          <w:sz w:val="28"/>
          <w:szCs w:val="28"/>
        </w:rPr>
        <w:t>Правила заполнения формы:</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Одна запись соответствует одному пакету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Заполнение граф учетной формы осуществляется последовательно по мере выполнения операции:</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1 «№» </w:t>
      </w:r>
      <w:r w:rsidRPr="00A002E7">
        <w:rPr>
          <w:rFonts w:ascii="Times New Roman" w:hAnsi="Times New Roman" w:cs="Times New Roman"/>
          <w:b/>
          <w:sz w:val="28"/>
          <w:szCs w:val="28"/>
        </w:rPr>
        <w:t xml:space="preserve">– </w:t>
      </w:r>
      <w:r w:rsidRPr="00A002E7">
        <w:rPr>
          <w:rFonts w:ascii="Times New Roman" w:hAnsi="Times New Roman" w:cs="Times New Roman"/>
          <w:sz w:val="28"/>
          <w:szCs w:val="28"/>
        </w:rPr>
        <w:t>указывается порядковый номер документа, начиная с 1.</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2 «Входящий номер заявления»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3 «Дата приема»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дата приема заявления о передаче прав и обязанностей по договору водопользования другому лицу.</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4 «Правообладатель»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полное и сокращенное наименование юридического лица/Ф.И.О. (последнее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при наличии)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lastRenderedPageBreak/>
        <w:t xml:space="preserve">Графа 5 «Правопреемник»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полное и сокращенное наименование юридического лица/Ф.И.О. (последнее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при наличии)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6 «Отметка о решении заключить договор о передаче прав и обязанностей по договору водопользования»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7 «Отказ в даче согласия на передачу прав и обязанностей по договору водопользования другому лицу»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8 «Подписание договора о передаче прав и обязанностей по договору водопользования»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дата подписания и номер договора о передаче прав и обязанностей по договору водопользования.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9 «№»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дублируется номер из графы 1.</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10 «Проверка прав правообладателя»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11 «Проверка соответствия целей возможности передачи прав и обязанностей»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12 «Отказ в даче согласия на передачу прав и обязанностей по договору водопользования другому лицу»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Графа 13 «Подготовка договора о передаче прав и обязанностей по договору водопользования»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заключение договора о передаче прав и обязанностей по договору водопользования.</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A002E7" w:rsidP="00A002E7">
      <w:pPr>
        <w:widowControl w:val="0"/>
        <w:tabs>
          <w:tab w:val="left" w:pos="567"/>
        </w:tabs>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9233C" w:rsidRPr="00A002E7">
        <w:rPr>
          <w:rFonts w:ascii="Times New Roman" w:hAnsi="Times New Roman" w:cs="Times New Roman"/>
          <w:b/>
          <w:sz w:val="28"/>
          <w:szCs w:val="28"/>
        </w:rPr>
        <w:t>Приложение № 7</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widowControl w:val="0"/>
        <w:tabs>
          <w:tab w:val="left" w:pos="567"/>
        </w:tabs>
        <w:ind w:firstLine="567"/>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b/>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ЗАЯВЛЕНИЕ ОБ ИЗМЕНЕНИИ УСЛОВИЙ</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ИЛИ О РАСТОРЖЕНИИ ДОГОВОРА ВОДОПОЛЬЗОВАНИЯ</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b/>
          <w:sz w:val="28"/>
          <w:szCs w:val="28"/>
        </w:rPr>
      </w:pPr>
      <w:r w:rsidRPr="00A002E7">
        <w:rPr>
          <w:rFonts w:ascii="Times New Roman" w:hAnsi="Times New Roman" w:cs="Times New Roman"/>
          <w:sz w:val="28"/>
          <w:szCs w:val="28"/>
        </w:rPr>
        <w:t>(Администрации ____________________)</w:t>
      </w:r>
    </w:p>
    <w:p w:rsidR="00D9233C" w:rsidRPr="00A002E7" w:rsidRDefault="00D9233C" w:rsidP="00D9233C">
      <w:pPr>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pPr>
      <w:r w:rsidRPr="00A002E7">
        <w:rPr>
          <w:rFonts w:ascii="Times New Roman" w:hAnsi="Times New Roman" w:cs="Times New Roman"/>
          <w:sz w:val="28"/>
          <w:szCs w:val="28"/>
        </w:rPr>
        <w:t>Правообладатель:</w:t>
      </w:r>
    </w:p>
    <w:p w:rsidR="00D9233C" w:rsidRPr="00A002E7" w:rsidRDefault="00D9233C" w:rsidP="00D9233C">
      <w:pPr>
        <w:pBdr>
          <w:top w:val="single" w:sz="4" w:space="1" w:color="auto"/>
        </w:pBdr>
        <w:spacing w:after="240"/>
        <w:jc w:val="center"/>
        <w:rPr>
          <w:rFonts w:ascii="Times New Roman" w:hAnsi="Times New Roman" w:cs="Times New Roman"/>
          <w:sz w:val="28"/>
          <w:szCs w:val="28"/>
        </w:rPr>
      </w:pPr>
      <w:r w:rsidRPr="00A002E7">
        <w:rPr>
          <w:rFonts w:ascii="Times New Roman" w:hAnsi="Times New Roman" w:cs="Times New Roman"/>
          <w:sz w:val="28"/>
          <w:szCs w:val="28"/>
        </w:rPr>
        <w:t>(полное и сокращенное наименование – для юридического лица</w:t>
      </w:r>
      <w:r w:rsidRPr="00A002E7">
        <w:rPr>
          <w:rFonts w:ascii="Times New Roman" w:hAnsi="Times New Roman" w:cs="Times New Roman"/>
          <w:sz w:val="28"/>
          <w:szCs w:val="28"/>
        </w:rPr>
        <w:br/>
        <w:t>и индивидуального предпринимателя с указанием ОГРН, для физического</w:t>
      </w:r>
      <w:r w:rsidRPr="00A002E7">
        <w:rPr>
          <w:rFonts w:ascii="Times New Roman" w:hAnsi="Times New Roman" w:cs="Times New Roman"/>
          <w:sz w:val="28"/>
          <w:szCs w:val="28"/>
        </w:rP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964"/>
        <w:gridCol w:w="2212"/>
        <w:gridCol w:w="1077"/>
        <w:gridCol w:w="2212"/>
      </w:tblGrid>
      <w:tr w:rsidR="00D9233C" w:rsidRPr="00A002E7" w:rsidTr="00D9233C">
        <w:tc>
          <w:tcPr>
            <w:tcW w:w="964"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ИНН</w:t>
            </w:r>
          </w:p>
        </w:tc>
        <w:tc>
          <w:tcPr>
            <w:tcW w:w="2211" w:type="dxa"/>
            <w:vAlign w:val="bottom"/>
          </w:tcPr>
          <w:p w:rsidR="00D9233C" w:rsidRPr="00A002E7" w:rsidRDefault="00D9233C">
            <w:pPr>
              <w:jc w:val="center"/>
              <w:rPr>
                <w:rFonts w:ascii="Times New Roman" w:hAnsi="Times New Roman" w:cs="Times New Roman"/>
                <w:sz w:val="28"/>
                <w:szCs w:val="28"/>
              </w:rPr>
            </w:pPr>
          </w:p>
        </w:tc>
        <w:tc>
          <w:tcPr>
            <w:tcW w:w="1077"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КПП</w:t>
            </w:r>
          </w:p>
        </w:tc>
        <w:tc>
          <w:tcPr>
            <w:tcW w:w="2211" w:type="dxa"/>
            <w:vAlign w:val="bottom"/>
          </w:tcPr>
          <w:p w:rsidR="00D9233C" w:rsidRPr="00A002E7" w:rsidRDefault="00D9233C">
            <w:pPr>
              <w:jc w:val="center"/>
              <w:rPr>
                <w:rFonts w:ascii="Times New Roman" w:hAnsi="Times New Roman" w:cs="Times New Roman"/>
                <w:sz w:val="28"/>
                <w:szCs w:val="28"/>
              </w:rPr>
            </w:pPr>
          </w:p>
        </w:tc>
      </w:tr>
      <w:tr w:rsidR="00D9233C" w:rsidRPr="00A002E7" w:rsidTr="00D9233C">
        <w:tc>
          <w:tcPr>
            <w:tcW w:w="964"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ОКВЭД</w:t>
            </w:r>
          </w:p>
        </w:tc>
        <w:tc>
          <w:tcPr>
            <w:tcW w:w="2211" w:type="dxa"/>
            <w:vAlign w:val="bottom"/>
          </w:tcPr>
          <w:p w:rsidR="00D9233C" w:rsidRPr="00A002E7" w:rsidRDefault="00D9233C">
            <w:pPr>
              <w:jc w:val="center"/>
              <w:rPr>
                <w:rFonts w:ascii="Times New Roman" w:hAnsi="Times New Roman" w:cs="Times New Roman"/>
                <w:sz w:val="28"/>
                <w:szCs w:val="28"/>
              </w:rPr>
            </w:pPr>
          </w:p>
        </w:tc>
        <w:tc>
          <w:tcPr>
            <w:tcW w:w="1077" w:type="dxa"/>
            <w:vAlign w:val="bottom"/>
            <w:hideMark/>
          </w:tcPr>
          <w:p w:rsidR="00D9233C" w:rsidRPr="00A002E7" w:rsidRDefault="00D9233C">
            <w:pPr>
              <w:rPr>
                <w:rFonts w:ascii="Times New Roman" w:hAnsi="Times New Roman" w:cs="Times New Roman"/>
                <w:sz w:val="28"/>
                <w:szCs w:val="28"/>
              </w:rPr>
            </w:pPr>
            <w:r w:rsidRPr="00A002E7">
              <w:rPr>
                <w:rFonts w:ascii="Times New Roman" w:hAnsi="Times New Roman" w:cs="Times New Roman"/>
                <w:sz w:val="28"/>
                <w:szCs w:val="28"/>
              </w:rPr>
              <w:t>ОГРН</w:t>
            </w:r>
          </w:p>
        </w:tc>
        <w:tc>
          <w:tcPr>
            <w:tcW w:w="2211" w:type="dxa"/>
            <w:vAlign w:val="bottom"/>
          </w:tcPr>
          <w:p w:rsidR="00D9233C" w:rsidRPr="00A002E7" w:rsidRDefault="00D9233C">
            <w:pPr>
              <w:jc w:val="center"/>
              <w:rPr>
                <w:rFonts w:ascii="Times New Roman" w:hAnsi="Times New Roman" w:cs="Times New Roman"/>
                <w:sz w:val="28"/>
                <w:szCs w:val="28"/>
              </w:rPr>
            </w:pPr>
          </w:p>
        </w:tc>
      </w:tr>
    </w:tbl>
    <w:p w:rsidR="00D9233C" w:rsidRPr="00A002E7" w:rsidRDefault="00D9233C" w:rsidP="00D9233C">
      <w:pPr>
        <w:spacing w:before="240"/>
        <w:rPr>
          <w:rFonts w:ascii="Times New Roman" w:hAnsi="Times New Roman" w:cs="Times New Roman"/>
          <w:sz w:val="28"/>
          <w:szCs w:val="28"/>
        </w:rPr>
      </w:pPr>
      <w:r w:rsidRPr="00A002E7">
        <w:rPr>
          <w:rFonts w:ascii="Times New Roman" w:hAnsi="Times New Roman" w:cs="Times New Roman"/>
          <w:sz w:val="28"/>
          <w:szCs w:val="28"/>
        </w:rPr>
        <w:t>Адрес места жительства (места нахождения юридического лица)</w:t>
      </w:r>
    </w:p>
    <w:p w:rsidR="00D9233C" w:rsidRPr="00A002E7" w:rsidRDefault="00D9233C" w:rsidP="00D9233C">
      <w:pPr>
        <w:pBdr>
          <w:bottom w:val="single" w:sz="4" w:space="1" w:color="auto"/>
        </w:pBdr>
        <w:spacing w:before="24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pPr>
      <w:r w:rsidRPr="00A002E7">
        <w:rPr>
          <w:rFonts w:ascii="Times New Roman" w:hAnsi="Times New Roman" w:cs="Times New Roman"/>
          <w:sz w:val="28"/>
          <w:szCs w:val="28"/>
        </w:rPr>
        <w:t xml:space="preserve">Адрес электронной почты: </w:t>
      </w:r>
    </w:p>
    <w:p w:rsidR="00D9233C" w:rsidRPr="00A002E7" w:rsidRDefault="00D9233C" w:rsidP="00D9233C">
      <w:pPr>
        <w:pBdr>
          <w:bottom w:val="single" w:sz="4" w:space="1" w:color="auto"/>
        </w:pBdr>
        <w:rPr>
          <w:rFonts w:ascii="Times New Roman" w:hAnsi="Times New Roman" w:cs="Times New Roman"/>
          <w:sz w:val="28"/>
          <w:szCs w:val="28"/>
        </w:rPr>
      </w:pPr>
    </w:p>
    <w:p w:rsidR="00D9233C" w:rsidRPr="00A002E7" w:rsidRDefault="00D9233C" w:rsidP="00D9233C">
      <w:pPr>
        <w:pBdr>
          <w:bottom w:val="single" w:sz="4" w:space="1" w:color="auto"/>
        </w:pBd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 xml:space="preserve">Банковские реквизиты </w:t>
      </w:r>
    </w:p>
    <w:p w:rsidR="00D9233C" w:rsidRPr="00A002E7" w:rsidRDefault="00D9233C" w:rsidP="00D9233C">
      <w:pPr>
        <w:tabs>
          <w:tab w:val="left" w:pos="3480"/>
        </w:tabs>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w:t>
      </w:r>
      <w:r w:rsidRPr="00A002E7">
        <w:rPr>
          <w:rFonts w:ascii="Times New Roman" w:hAnsi="Times New Roman" w:cs="Times New Roman"/>
          <w:sz w:val="28"/>
          <w:szCs w:val="28"/>
        </w:rPr>
        <w:tab/>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В лице 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(должность, представитель, Ф.И.О.</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(последнее - при наличии) полностью, контактный телефон)</w:t>
      </w: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действующий от имени юридического лица: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pBdr>
          <w:bottom w:val="single" w:sz="4" w:space="1" w:color="auto"/>
        </w:pBd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без доверенности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(указывается лицом, имеющим право действовать от имени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юридического лица без доверенности в силу закона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или учредительных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на основании доверенности, удостоверенной 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(Ф.И.О. (последнее - при наличии)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нотариуса, округ)</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 г., № в реестре 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 иным основаниям 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i/>
          <w:sz w:val="28"/>
          <w:szCs w:val="28"/>
        </w:rPr>
        <w:t xml:space="preserve">                                                          </w:t>
      </w:r>
      <w:r w:rsidRPr="00A002E7">
        <w:rPr>
          <w:rFonts w:ascii="Times New Roman" w:hAnsi="Times New Roman" w:cs="Times New Roman"/>
          <w:sz w:val="28"/>
          <w:szCs w:val="28"/>
        </w:rPr>
        <w:t>(наименование и реквизиты документа)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Договор водопользования: __________________ "__" ________ 20___ г. № 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(место заключения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договора)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Прошу</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lastRenderedPageBreak/>
        <w:t>(указывается тема заявления: «изменить условия договора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Водопользования», «расторгнуть договор водопользования»)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в силу следующих причин:</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(указывается изменение и причина изменения договора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либо причина расторжения договора)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Приложение:</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1.</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2. Обосновывающие материалы:</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2.</w:t>
      </w:r>
      <w:proofErr w:type="gramStart"/>
      <w:r w:rsidRPr="00A002E7">
        <w:rPr>
          <w:rFonts w:ascii="Times New Roman" w:hAnsi="Times New Roman" w:cs="Times New Roman"/>
          <w:sz w:val="28"/>
          <w:szCs w:val="28"/>
        </w:rPr>
        <w:t>1._</w:t>
      </w:r>
      <w:proofErr w:type="gramEnd"/>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2.</w:t>
      </w:r>
      <w:proofErr w:type="gramStart"/>
      <w:r w:rsidRPr="00A002E7">
        <w:rPr>
          <w:rFonts w:ascii="Times New Roman" w:hAnsi="Times New Roman" w:cs="Times New Roman"/>
          <w:sz w:val="28"/>
          <w:szCs w:val="28"/>
        </w:rPr>
        <w:t>2._</w:t>
      </w:r>
      <w:proofErr w:type="gramEnd"/>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2.</w:t>
      </w:r>
      <w:proofErr w:type="gramStart"/>
      <w:r w:rsidRPr="00A002E7">
        <w:rPr>
          <w:rFonts w:ascii="Times New Roman" w:hAnsi="Times New Roman" w:cs="Times New Roman"/>
          <w:sz w:val="28"/>
          <w:szCs w:val="28"/>
        </w:rPr>
        <w:t>3._</w:t>
      </w:r>
      <w:proofErr w:type="gramEnd"/>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2.</w:t>
      </w:r>
      <w:proofErr w:type="gramStart"/>
      <w:r w:rsidRPr="00A002E7">
        <w:rPr>
          <w:rFonts w:ascii="Times New Roman" w:hAnsi="Times New Roman" w:cs="Times New Roman"/>
          <w:sz w:val="28"/>
          <w:szCs w:val="28"/>
        </w:rPr>
        <w:t>4._</w:t>
      </w:r>
      <w:proofErr w:type="gramEnd"/>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На обработку персональных данных согласен (для физических лиц).</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Представленные документы и сведения, указанные в заявлении, достоверны.</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Расписку о принятии документов получил(а).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________ 20___ г. "________" ч. "______" мин.</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(дата и время подачи заявления)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 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(подпись </w:t>
      </w:r>
      <w:proofErr w:type="gramStart"/>
      <w:r w:rsidRPr="00A002E7">
        <w:rPr>
          <w:rFonts w:ascii="Times New Roman" w:hAnsi="Times New Roman" w:cs="Times New Roman"/>
          <w:sz w:val="28"/>
          <w:szCs w:val="28"/>
        </w:rPr>
        <w:t xml:space="preserve">заявителя)   </w:t>
      </w:r>
      <w:proofErr w:type="gramEnd"/>
      <w:r w:rsidRPr="00A002E7">
        <w:rPr>
          <w:rFonts w:ascii="Times New Roman" w:hAnsi="Times New Roman" w:cs="Times New Roman"/>
          <w:sz w:val="28"/>
          <w:szCs w:val="28"/>
        </w:rPr>
        <w:t xml:space="preserve">    (полностью Ф.И.О. (последнее -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записи в форме учета входящих документов ______________________________».</w:t>
      </w: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A002E7" w:rsidP="00A002E7">
      <w:pPr>
        <w:widowControl w:val="0"/>
        <w:tabs>
          <w:tab w:val="left" w:pos="567"/>
        </w:tabs>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9233C" w:rsidRPr="00A002E7">
        <w:rPr>
          <w:rFonts w:ascii="Times New Roman" w:hAnsi="Times New Roman" w:cs="Times New Roman"/>
          <w:b/>
          <w:sz w:val="28"/>
          <w:szCs w:val="28"/>
        </w:rPr>
        <w:t>Приложение № 8</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widowControl w:val="0"/>
        <w:tabs>
          <w:tab w:val="left" w:pos="567"/>
        </w:tabs>
        <w:ind w:firstLine="567"/>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РАСПИСКА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 ПОЛУЧЕНИИ ДОКУМЕНТОВ</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(выдается только при наличии полного комплекта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Кому: ________________________</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______________________________</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(фамилия, имя, отчество (последнее – при наличии)</w:t>
      </w:r>
    </w:p>
    <w:p w:rsidR="00D9233C" w:rsidRPr="00A002E7" w:rsidRDefault="00D9233C" w:rsidP="00D9233C">
      <w:pPr>
        <w:autoSpaceDE w:val="0"/>
        <w:autoSpaceDN w:val="0"/>
        <w:adjustRightInd w:val="0"/>
        <w:jc w:val="right"/>
        <w:rPr>
          <w:rFonts w:ascii="Times New Roman" w:hAnsi="Times New Roman" w:cs="Times New Roman"/>
          <w:sz w:val="28"/>
          <w:szCs w:val="28"/>
        </w:rPr>
      </w:pPr>
      <w:r w:rsidRPr="00A002E7">
        <w:rPr>
          <w:rFonts w:ascii="Times New Roman" w:hAnsi="Times New Roman" w:cs="Times New Roman"/>
          <w:sz w:val="28"/>
          <w:szCs w:val="28"/>
        </w:rPr>
        <w:t xml:space="preserve">                              заявителя/представителя заявителя)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Я, 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(Ф.И.О. (последнее – при наличии), должность сотрудника, принявшего комплект документов)</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получил(а) "___" ________ 20___ года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(дата)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lastRenderedPageBreak/>
        <w:t>от 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(полное и сокращенное наименование юридического лица, Ф.И.О.</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(последнее – при наличии) заявителя физического лица)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Заявление  </w:t>
      </w:r>
    </w:p>
    <w:tbl>
      <w:tblPr>
        <w:tblW w:w="0" w:type="auto"/>
        <w:tblLayout w:type="fixed"/>
        <w:tblCellMar>
          <w:left w:w="28" w:type="dxa"/>
          <w:right w:w="28" w:type="dxa"/>
        </w:tblCellMar>
        <w:tblLook w:val="04A0" w:firstRow="1" w:lastRow="0" w:firstColumn="1" w:lastColumn="0" w:noHBand="0" w:noVBand="1"/>
      </w:tblPr>
      <w:tblGrid>
        <w:gridCol w:w="284"/>
        <w:gridCol w:w="7824"/>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782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об изменении условий договора водопользования</w:t>
            </w:r>
          </w:p>
        </w:tc>
      </w:tr>
    </w:tbl>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4"/>
        <w:gridCol w:w="7824"/>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7824" w:type="dxa"/>
            <w:tcBorders>
              <w:top w:val="nil"/>
              <w:left w:val="single" w:sz="4" w:space="0" w:color="auto"/>
              <w:bottom w:val="nil"/>
              <w:right w:val="nil"/>
            </w:tcBorders>
            <w:vAlign w:val="bottom"/>
            <w:hideMark/>
          </w:tcPr>
          <w:p w:rsidR="00D9233C" w:rsidRPr="00A002E7" w:rsidRDefault="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 расторжении</w:t>
            </w: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от "___" ________ 20     г. № 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(дата и входящий номер заявления)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и прилагаемые к нему документы согласно перечню представленных документов и материалов.</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Копия договора водопользования: 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(проставляется «представлена», если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                                                                представлена, иначе – «не представлена»)</w:t>
      </w:r>
    </w:p>
    <w:p w:rsidR="00D9233C" w:rsidRPr="00A002E7" w:rsidRDefault="00D9233C" w:rsidP="00D9233C">
      <w:pPr>
        <w:jc w:val="both"/>
        <w:rPr>
          <w:rFonts w:ascii="Times New Roman" w:hAnsi="Times New Roman" w:cs="Times New Roman"/>
          <w:sz w:val="28"/>
          <w:szCs w:val="28"/>
        </w:rPr>
      </w:pPr>
      <w:r w:rsidRPr="00A002E7">
        <w:rPr>
          <w:rFonts w:ascii="Times New Roman" w:hAnsi="Times New Roman" w:cs="Times New Roman"/>
          <w:sz w:val="28"/>
          <w:szCs w:val="28"/>
        </w:rPr>
        <w:t>Обосновывающие материалы:</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24"/>
        <w:gridCol w:w="5766"/>
        <w:gridCol w:w="3505"/>
      </w:tblGrid>
      <w:tr w:rsidR="00D9233C" w:rsidRPr="00A002E7" w:rsidTr="00D9233C">
        <w:tc>
          <w:tcPr>
            <w:tcW w:w="45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2828"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Отметка о наличии</w:t>
            </w: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r w:rsidR="00D9233C" w:rsidRPr="00A002E7" w:rsidTr="00D9233C">
        <w:tc>
          <w:tcPr>
            <w:tcW w:w="453"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2828"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c>
          <w:tcPr>
            <w:tcW w:w="1719" w:type="pct"/>
            <w:tcBorders>
              <w:top w:val="single" w:sz="4" w:space="0" w:color="auto"/>
              <w:left w:val="single" w:sz="4" w:space="0" w:color="auto"/>
              <w:bottom w:val="single" w:sz="4" w:space="0" w:color="auto"/>
              <w:right w:val="single" w:sz="4" w:space="0" w:color="auto"/>
            </w:tcBorders>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__________________________________  ______________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(должность лица, ответственного (подпись) (Ф.И.О.) (последнее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 прием документов при наличии))</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9</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rPr>
          <w:rFonts w:ascii="Times New Roman" w:hAnsi="Times New Roman" w:cs="Times New Roman"/>
          <w:sz w:val="28"/>
          <w:szCs w:val="28"/>
        </w:r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Форма учета рассмотрения документов для заключения</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дополнительного соглашения к договору водопользования</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об изменении условий или соглашения сторон о расторжении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договора водопользования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outlineLvl w:val="1"/>
        <w:rPr>
          <w:rFonts w:ascii="Times New Roman" w:hAnsi="Times New Roman" w:cs="Times New Roman"/>
          <w:sz w:val="28"/>
          <w:szCs w:val="28"/>
        </w:rPr>
      </w:pPr>
      <w:r w:rsidRPr="00A002E7">
        <w:rPr>
          <w:rFonts w:ascii="Times New Roman" w:hAnsi="Times New Roman" w:cs="Times New Roman"/>
          <w:sz w:val="28"/>
          <w:szCs w:val="28"/>
        </w:rPr>
        <w:t>Общая часть:</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373"/>
        <w:gridCol w:w="807"/>
        <w:gridCol w:w="932"/>
        <w:gridCol w:w="879"/>
        <w:gridCol w:w="1234"/>
        <w:gridCol w:w="1814"/>
        <w:gridCol w:w="2100"/>
        <w:gridCol w:w="2056"/>
      </w:tblGrid>
      <w:tr w:rsidR="00D9233C" w:rsidRPr="00A002E7" w:rsidTr="00D9233C">
        <w:trPr>
          <w:trHeight w:val="4468"/>
        </w:trPr>
        <w:tc>
          <w:tcPr>
            <w:tcW w:w="29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65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proofErr w:type="spellStart"/>
            <w:r w:rsidRPr="00A002E7">
              <w:rPr>
                <w:rFonts w:ascii="Times New Roman" w:hAnsi="Times New Roman" w:cs="Times New Roman"/>
                <w:sz w:val="28"/>
                <w:szCs w:val="28"/>
              </w:rPr>
              <w:t>Вх</w:t>
            </w:r>
            <w:proofErr w:type="spellEnd"/>
            <w:r w:rsidRPr="00A002E7">
              <w:rPr>
                <w:rFonts w:ascii="Times New Roman" w:hAnsi="Times New Roman" w:cs="Times New Roman"/>
                <w:sz w:val="28"/>
                <w:szCs w:val="28"/>
              </w:rPr>
              <w:t>. номер</w:t>
            </w:r>
          </w:p>
        </w:tc>
        <w:tc>
          <w:tcPr>
            <w:tcW w:w="53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Дата приема</w:t>
            </w:r>
          </w:p>
        </w:tc>
        <w:tc>
          <w:tcPr>
            <w:tcW w:w="39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Общее кол-во листов</w:t>
            </w:r>
          </w:p>
        </w:tc>
        <w:tc>
          <w:tcPr>
            <w:tcW w:w="47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Заявитель</w:t>
            </w:r>
          </w:p>
        </w:tc>
        <w:tc>
          <w:tcPr>
            <w:tcW w:w="86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Отметка о комплектности документов</w:t>
            </w:r>
          </w:p>
        </w:tc>
        <w:tc>
          <w:tcPr>
            <w:tcW w:w="59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Мотивированный отказ</w:t>
            </w:r>
          </w:p>
        </w:tc>
        <w:tc>
          <w:tcPr>
            <w:tcW w:w="119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Дата подписания дополнительного соглашения к договору водопользования об изменении условий или соглашения сторон о расторжении договора </w:t>
            </w:r>
            <w:r w:rsidRPr="00A002E7">
              <w:rPr>
                <w:rFonts w:ascii="Times New Roman" w:hAnsi="Times New Roman" w:cs="Times New Roman"/>
                <w:sz w:val="28"/>
                <w:szCs w:val="28"/>
              </w:rPr>
              <w:lastRenderedPageBreak/>
              <w:t>водопользования</w:t>
            </w:r>
          </w:p>
        </w:tc>
      </w:tr>
      <w:tr w:rsidR="00D9233C" w:rsidRPr="00A002E7" w:rsidTr="00D9233C">
        <w:trPr>
          <w:trHeight w:val="326"/>
        </w:trPr>
        <w:tc>
          <w:tcPr>
            <w:tcW w:w="29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lastRenderedPageBreak/>
              <w:t>1</w:t>
            </w:r>
          </w:p>
        </w:tc>
        <w:tc>
          <w:tcPr>
            <w:tcW w:w="65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2</w:t>
            </w:r>
          </w:p>
        </w:tc>
        <w:tc>
          <w:tcPr>
            <w:tcW w:w="53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3</w:t>
            </w:r>
          </w:p>
        </w:tc>
        <w:tc>
          <w:tcPr>
            <w:tcW w:w="39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4</w:t>
            </w:r>
          </w:p>
        </w:tc>
        <w:tc>
          <w:tcPr>
            <w:tcW w:w="47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5</w:t>
            </w:r>
          </w:p>
        </w:tc>
        <w:tc>
          <w:tcPr>
            <w:tcW w:w="86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6</w:t>
            </w:r>
          </w:p>
        </w:tc>
        <w:tc>
          <w:tcPr>
            <w:tcW w:w="596"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7</w:t>
            </w:r>
          </w:p>
        </w:tc>
        <w:tc>
          <w:tcPr>
            <w:tcW w:w="119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8</w:t>
            </w:r>
          </w:p>
        </w:tc>
      </w:tr>
      <w:tr w:rsidR="00D9233C" w:rsidRPr="00A002E7" w:rsidTr="00D9233C">
        <w:trPr>
          <w:trHeight w:val="311"/>
        </w:trPr>
        <w:tc>
          <w:tcPr>
            <w:tcW w:w="295"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659"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533"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471"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86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596"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19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outlineLvl w:val="1"/>
        <w:rPr>
          <w:rFonts w:ascii="Times New Roman" w:hAnsi="Times New Roman" w:cs="Times New Roman"/>
          <w:sz w:val="28"/>
          <w:szCs w:val="28"/>
        </w:rPr>
      </w:pPr>
      <w:r w:rsidRPr="00A002E7">
        <w:rPr>
          <w:rFonts w:ascii="Times New Roman" w:hAnsi="Times New Roman" w:cs="Times New Roman"/>
          <w:sz w:val="28"/>
          <w:szCs w:val="28"/>
        </w:rPr>
        <w:t>Часть «Ответственные исполнители»:</w:t>
      </w:r>
    </w:p>
    <w:p w:rsidR="00D9233C" w:rsidRPr="00A002E7" w:rsidRDefault="00D9233C" w:rsidP="00D9233C">
      <w:pPr>
        <w:autoSpaceDE w:val="0"/>
        <w:autoSpaceDN w:val="0"/>
        <w:adjustRightInd w:val="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502"/>
        <w:gridCol w:w="1976"/>
        <w:gridCol w:w="2227"/>
        <w:gridCol w:w="2808"/>
        <w:gridCol w:w="2682"/>
      </w:tblGrid>
      <w:tr w:rsidR="00D9233C" w:rsidRPr="00A002E7" w:rsidTr="00D9233C">
        <w:tc>
          <w:tcPr>
            <w:tcW w:w="25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97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Проверка на комплектность</w:t>
            </w:r>
          </w:p>
        </w:tc>
        <w:tc>
          <w:tcPr>
            <w:tcW w:w="106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Составление мотивированного отказа в рассмотрении документов</w:t>
            </w:r>
          </w:p>
        </w:tc>
        <w:tc>
          <w:tcPr>
            <w:tcW w:w="138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132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Рассмотрение извещения о несогласии от заявителя</w:t>
            </w:r>
          </w:p>
        </w:tc>
      </w:tr>
      <w:tr w:rsidR="00D9233C" w:rsidRPr="00A002E7" w:rsidTr="00D9233C">
        <w:tc>
          <w:tcPr>
            <w:tcW w:w="252"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9</w:t>
            </w:r>
          </w:p>
        </w:tc>
        <w:tc>
          <w:tcPr>
            <w:tcW w:w="975"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10</w:t>
            </w:r>
          </w:p>
        </w:tc>
        <w:tc>
          <w:tcPr>
            <w:tcW w:w="1069"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11</w:t>
            </w:r>
          </w:p>
        </w:tc>
        <w:tc>
          <w:tcPr>
            <w:tcW w:w="1383"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12</w:t>
            </w:r>
          </w:p>
        </w:tc>
        <w:tc>
          <w:tcPr>
            <w:tcW w:w="1321" w:type="pct"/>
            <w:tcBorders>
              <w:top w:val="single" w:sz="4" w:space="0" w:color="auto"/>
              <w:left w:val="single" w:sz="4" w:space="0" w:color="auto"/>
              <w:bottom w:val="single" w:sz="4" w:space="0" w:color="auto"/>
              <w:right w:val="single" w:sz="4" w:space="0" w:color="auto"/>
            </w:tcBorders>
            <w:vAlign w:val="center"/>
            <w:hideMark/>
          </w:tcPr>
          <w:p w:rsidR="00D9233C" w:rsidRPr="00A002E7" w:rsidRDefault="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13</w:t>
            </w:r>
          </w:p>
        </w:tc>
      </w:tr>
      <w:tr w:rsidR="00D9233C" w:rsidRPr="00A002E7" w:rsidTr="00D9233C">
        <w:tc>
          <w:tcPr>
            <w:tcW w:w="252"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975"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069"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383"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c>
          <w:tcPr>
            <w:tcW w:w="1321" w:type="pct"/>
            <w:tcBorders>
              <w:top w:val="single" w:sz="4" w:space="0" w:color="auto"/>
              <w:left w:val="single" w:sz="4" w:space="0" w:color="auto"/>
              <w:bottom w:val="single" w:sz="4" w:space="0" w:color="auto"/>
              <w:right w:val="single" w:sz="4" w:space="0" w:color="auto"/>
            </w:tcBorders>
            <w:vAlign w:val="center"/>
          </w:tcPr>
          <w:p w:rsidR="00D9233C" w:rsidRPr="00A002E7" w:rsidRDefault="00D9233C">
            <w:pPr>
              <w:autoSpaceDE w:val="0"/>
              <w:autoSpaceDN w:val="0"/>
              <w:adjustRightInd w:val="0"/>
              <w:rPr>
                <w:rFonts w:ascii="Times New Roman" w:hAnsi="Times New Roman" w:cs="Times New Roman"/>
                <w:sz w:val="28"/>
                <w:szCs w:val="28"/>
              </w:rPr>
            </w:pPr>
          </w:p>
        </w:tc>
      </w:tr>
    </w:tbl>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ind w:firstLine="709"/>
        <w:jc w:val="both"/>
        <w:outlineLvl w:val="1"/>
        <w:rPr>
          <w:rFonts w:ascii="Times New Roman" w:hAnsi="Times New Roman" w:cs="Times New Roman"/>
          <w:sz w:val="28"/>
          <w:szCs w:val="28"/>
        </w:rPr>
      </w:pPr>
      <w:r w:rsidRPr="00A002E7">
        <w:rPr>
          <w:rFonts w:ascii="Times New Roman" w:hAnsi="Times New Roman" w:cs="Times New Roman"/>
          <w:sz w:val="28"/>
          <w:szCs w:val="28"/>
        </w:rPr>
        <w:t>Правила заполнения формы:</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Одна запись соответствует одному пакету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Заполнение граф учетной формы осуществляется последовательно по мере выполнения операции:</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1. Графа 1 «№»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порядковый номер документа, начиная с 1.</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2. Графа 2 «Входящий номер»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3. Графа 3 «Дата приема»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4. Графа 4 «Общее количество листов»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общее количество листов представленных документов.</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5. Графа 5 «Заявитель»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полное и сокращенное наименование юридического лица, Ф.И.О. (последнее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при наличии) заявителя, индивидуального предпринимателя.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6. Графа 6 «Отметка о комплектности документов»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в случае, если представленные документы соответствуют копии расписки, обосновывающие материалы достоверны, проставляется «комплектны», иначе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"не комплектны".</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7. Графа 7 «Мотивированный отказ»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реквизиты мотивированного отказа.</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указывается дата подписания сторонами соглашения.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9. Графа 9 «№»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дублируется номер из графы 1.</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10. Графа 10 «Проверка комплектности»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11. Графа 11 «Составление мотивированного отказа в рассмотрении документов»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 и за подготовку </w:t>
      </w:r>
      <w:r w:rsidRPr="00A002E7">
        <w:rPr>
          <w:rFonts w:ascii="Times New Roman" w:hAnsi="Times New Roman" w:cs="Times New Roman"/>
          <w:sz w:val="28"/>
          <w:szCs w:val="28"/>
        </w:rPr>
        <w:lastRenderedPageBreak/>
        <w:t>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12. Графа 12 «Извещение заявителя об изменении условий договора водопользования или расторжении договора водопользования»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 xml:space="preserve">13. Графа 13 «Рассмотрение извещения о несогласии от заявителя» </w:t>
      </w:r>
      <w:r w:rsidRPr="00A002E7">
        <w:rPr>
          <w:rFonts w:ascii="Times New Roman" w:hAnsi="Times New Roman" w:cs="Times New Roman"/>
          <w:b/>
          <w:sz w:val="28"/>
          <w:szCs w:val="28"/>
        </w:rPr>
        <w:t>–</w:t>
      </w:r>
      <w:r w:rsidRPr="00A002E7">
        <w:rPr>
          <w:rFonts w:ascii="Times New Roman" w:hAnsi="Times New Roman" w:cs="Times New Roman"/>
          <w:sz w:val="28"/>
          <w:szCs w:val="28"/>
        </w:rPr>
        <w:t xml:space="preserve">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10</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center"/>
        <w:rPr>
          <w:rFonts w:ascii="Times New Roman" w:hAnsi="Times New Roman" w:cs="Times New Roman"/>
          <w:b/>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ЗАЯВЛЕНИЕ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 ПРЕДОСТАВЛЕНИИ АКВАТОРИИ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ВОДНОГО ОБЪЕКТА В ПОЛЬЗОВАНИЕ</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(Администрации 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(полное и сокращенное наименование юридического лица, Ф.И.О.</w:t>
      </w:r>
    </w:p>
    <w:p w:rsidR="00D9233C" w:rsidRPr="00A002E7" w:rsidRDefault="00D9233C" w:rsidP="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(последнее - при наличии) заявителя физического лица</w:t>
      </w:r>
    </w:p>
    <w:p w:rsidR="00D9233C" w:rsidRPr="00A002E7" w:rsidRDefault="00D9233C" w:rsidP="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или индивидуального предпринимателя)</w:t>
      </w:r>
    </w:p>
    <w:p w:rsidR="00D9233C" w:rsidRPr="00A002E7" w:rsidRDefault="00D9233C" w:rsidP="00D9233C">
      <w:pPr>
        <w:autoSpaceDE w:val="0"/>
        <w:autoSpaceDN w:val="0"/>
        <w:adjustRightInd w:val="0"/>
        <w:jc w:val="both"/>
        <w:rPr>
          <w:rFonts w:ascii="Times New Roman" w:hAnsi="Times New Roman" w:cs="Times New Roman"/>
          <w:sz w:val="28"/>
          <w:szCs w:val="28"/>
          <w:lang w:eastAsia="ru-RU"/>
        </w:rPr>
      </w:pPr>
      <w:r w:rsidRPr="00A002E7">
        <w:rPr>
          <w:rFonts w:ascii="Times New Roman" w:hAnsi="Times New Roman" w:cs="Times New Roman"/>
          <w:sz w:val="28"/>
          <w:szCs w:val="28"/>
        </w:rPr>
        <w:t xml:space="preserve">ИНН __________ КПП ____________ </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ОГРН </w:t>
      </w:r>
      <w:r w:rsidRPr="00B96A5D">
        <w:rPr>
          <w:rFonts w:ascii="Times New Roman" w:hAnsi="Times New Roman" w:cs="Times New Roman"/>
          <w:sz w:val="28"/>
          <w:szCs w:val="28"/>
        </w:rPr>
        <w:t xml:space="preserve">_________ </w:t>
      </w:r>
      <w:hyperlink r:id="rId80" w:history="1">
        <w:r w:rsidRPr="00B96A5D">
          <w:rPr>
            <w:rStyle w:val="a3"/>
            <w:rFonts w:ascii="Times New Roman" w:hAnsi="Times New Roman" w:cs="Times New Roman"/>
            <w:color w:val="auto"/>
            <w:sz w:val="28"/>
            <w:szCs w:val="28"/>
          </w:rPr>
          <w:t>ОКВЭД</w:t>
        </w:r>
      </w:hyperlink>
      <w:r w:rsidRPr="00A002E7">
        <w:rPr>
          <w:rFonts w:ascii="Times New Roman" w:hAnsi="Times New Roman" w:cs="Times New Roman"/>
          <w:sz w:val="28"/>
          <w:szCs w:val="28"/>
        </w:rPr>
        <w:t xml:space="preserve"> _____________________ ,</w:t>
      </w:r>
    </w:p>
    <w:p w:rsidR="00D9233C" w:rsidRPr="00A002E7" w:rsidRDefault="00D9233C" w:rsidP="00D9233C">
      <w:pPr>
        <w:autoSpaceDE w:val="0"/>
        <w:autoSpaceDN w:val="0"/>
        <w:spacing w:after="240"/>
        <w:rPr>
          <w:rFonts w:ascii="Times New Roman" w:hAnsi="Times New Roman" w:cs="Times New Roman"/>
          <w:sz w:val="28"/>
          <w:szCs w:val="28"/>
        </w:rPr>
      </w:pPr>
      <w:r w:rsidRPr="00A002E7">
        <w:rPr>
          <w:rFonts w:ascii="Times New Roman" w:hAnsi="Times New Roman" w:cs="Times New Roman"/>
          <w:sz w:val="28"/>
          <w:szCs w:val="28"/>
        </w:rPr>
        <w:t>электронная почта:</w:t>
      </w:r>
    </w:p>
    <w:p w:rsidR="00D9233C" w:rsidRPr="00A002E7" w:rsidRDefault="00D9233C" w:rsidP="00D9233C">
      <w:pPr>
        <w:autoSpaceDE w:val="0"/>
        <w:autoSpaceDN w:val="0"/>
        <w:spacing w:after="240"/>
        <w:rPr>
          <w:rFonts w:ascii="Times New Roman" w:hAnsi="Times New Roman" w:cs="Times New Roman"/>
          <w:sz w:val="28"/>
          <w:szCs w:val="28"/>
        </w:rPr>
      </w:pPr>
      <w:r w:rsidRPr="00A002E7">
        <w:rPr>
          <w:rFonts w:ascii="Times New Roman" w:hAnsi="Times New Roman" w:cs="Times New Roman"/>
          <w:sz w:val="28"/>
          <w:szCs w:val="28"/>
        </w:rPr>
        <w:t>действующего на основании:</w:t>
      </w:r>
    </w:p>
    <w:tbl>
      <w:tblPr>
        <w:tblW w:w="0" w:type="auto"/>
        <w:tblLayout w:type="fixed"/>
        <w:tblCellMar>
          <w:left w:w="28" w:type="dxa"/>
          <w:right w:w="28" w:type="dxa"/>
        </w:tblCellMar>
        <w:tblLook w:val="04A0" w:firstRow="1" w:lastRow="0" w:firstColumn="1" w:lastColumn="0" w:noHBand="0" w:noVBand="1"/>
      </w:tblPr>
      <w:tblGrid>
        <w:gridCol w:w="284"/>
        <w:gridCol w:w="1871"/>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1871"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устава</w:t>
            </w:r>
          </w:p>
        </w:tc>
      </w:tr>
    </w:tbl>
    <w:p w:rsidR="00D9233C" w:rsidRPr="00A002E7" w:rsidRDefault="00D9233C" w:rsidP="00D9233C">
      <w:pPr>
        <w:autoSpaceDE w:val="0"/>
        <w:autoSpaceDN w:val="0"/>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84"/>
        <w:gridCol w:w="1729"/>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1729"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положения</w:t>
            </w:r>
          </w:p>
        </w:tc>
      </w:tr>
    </w:tbl>
    <w:p w:rsidR="00D9233C" w:rsidRPr="00A002E7" w:rsidRDefault="00D9233C" w:rsidP="00D9233C">
      <w:pPr>
        <w:autoSpaceDE w:val="0"/>
        <w:autoSpaceDN w:val="0"/>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84"/>
        <w:gridCol w:w="3062"/>
        <w:gridCol w:w="6521"/>
        <w:gridCol w:w="194"/>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062" w:type="dxa"/>
            <w:vAlign w:val="bottom"/>
            <w:hideMark/>
          </w:tcPr>
          <w:p w:rsidR="00D9233C" w:rsidRPr="00A002E7" w:rsidRDefault="00D9233C">
            <w:pPr>
              <w:autoSpaceDE w:val="0"/>
              <w:autoSpaceDN w:val="0"/>
              <w:rPr>
                <w:rFonts w:ascii="Times New Roman" w:hAnsi="Times New Roman" w:cs="Times New Roman"/>
                <w:i/>
                <w:iCs/>
                <w:sz w:val="28"/>
                <w:szCs w:val="28"/>
              </w:rPr>
            </w:pPr>
            <w:r w:rsidRPr="00A002E7">
              <w:rPr>
                <w:rFonts w:ascii="Times New Roman" w:hAnsi="Times New Roman" w:cs="Times New Roman"/>
                <w:sz w:val="28"/>
                <w:szCs w:val="28"/>
              </w:rPr>
              <w:t xml:space="preserve">иное </w:t>
            </w:r>
            <w:r w:rsidRPr="00A002E7">
              <w:rPr>
                <w:rFonts w:ascii="Times New Roman" w:hAnsi="Times New Roman" w:cs="Times New Roman"/>
                <w:i/>
                <w:iCs/>
                <w:sz w:val="28"/>
                <w:szCs w:val="28"/>
              </w:rPr>
              <w:t>(указать вид документа)</w:t>
            </w:r>
          </w:p>
        </w:tc>
        <w:tc>
          <w:tcPr>
            <w:tcW w:w="6521"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c>
          <w:tcPr>
            <w:tcW w:w="19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r>
    </w:tbl>
    <w:p w:rsidR="00D9233C" w:rsidRPr="00A002E7" w:rsidRDefault="00D9233C" w:rsidP="00D9233C">
      <w:pPr>
        <w:autoSpaceDE w:val="0"/>
        <w:autoSpaceDN w:val="0"/>
        <w:spacing w:before="120"/>
        <w:rPr>
          <w:rFonts w:ascii="Times New Roman" w:hAnsi="Times New Roman" w:cs="Times New Roman"/>
          <w:sz w:val="28"/>
          <w:szCs w:val="28"/>
        </w:rPr>
      </w:pPr>
      <w:r w:rsidRPr="00A002E7">
        <w:rPr>
          <w:rFonts w:ascii="Times New Roman" w:hAnsi="Times New Roman" w:cs="Times New Roman"/>
          <w:sz w:val="28"/>
          <w:szCs w:val="28"/>
        </w:rPr>
        <w:t xml:space="preserve">зарегистрированного  </w:t>
      </w:r>
    </w:p>
    <w:p w:rsidR="00D9233C" w:rsidRPr="00A002E7" w:rsidRDefault="00D9233C" w:rsidP="00D9233C">
      <w:pPr>
        <w:pBdr>
          <w:top w:val="single" w:sz="4" w:space="1" w:color="auto"/>
        </w:pBd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(кем и когда зарегистрировано юридическое лицо, индивидуальный предприниматель)</w:t>
      </w:r>
    </w:p>
    <w:p w:rsidR="00D9233C" w:rsidRPr="00A002E7" w:rsidRDefault="00D9233C" w:rsidP="00D9233C">
      <w:pPr>
        <w:autoSpaceDE w:val="0"/>
        <w:autoSpaceDN w:val="0"/>
        <w:jc w:val="both"/>
        <w:rPr>
          <w:rFonts w:ascii="Times New Roman" w:hAnsi="Times New Roman" w:cs="Times New Roman"/>
          <w:sz w:val="28"/>
          <w:szCs w:val="28"/>
        </w:rPr>
      </w:pPr>
      <w:r w:rsidRPr="00A002E7">
        <w:rPr>
          <w:rFonts w:ascii="Times New Roman" w:hAnsi="Times New Roman" w:cs="Times New Roman"/>
          <w:sz w:val="28"/>
          <w:szCs w:val="28"/>
        </w:rPr>
        <w:t>Документ, подтверждающий государственную регистрацию юридического лица,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1871"/>
        <w:gridCol w:w="567"/>
        <w:gridCol w:w="567"/>
        <w:gridCol w:w="284"/>
        <w:gridCol w:w="1701"/>
        <w:gridCol w:w="340"/>
        <w:gridCol w:w="368"/>
        <w:gridCol w:w="284"/>
        <w:gridCol w:w="142"/>
      </w:tblGrid>
      <w:tr w:rsidR="00D9233C" w:rsidRPr="00A002E7" w:rsidTr="00D9233C">
        <w:trPr>
          <w:trHeight w:val="255"/>
        </w:trPr>
        <w:tc>
          <w:tcPr>
            <w:tcW w:w="5840" w:type="dxa"/>
            <w:gridSpan w:val="6"/>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567"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от “</w:t>
            </w:r>
          </w:p>
        </w:tc>
        <w:tc>
          <w:tcPr>
            <w:tcW w:w="567"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701"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40"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20</w:t>
            </w:r>
          </w:p>
        </w:tc>
        <w:tc>
          <w:tcPr>
            <w:tcW w:w="368"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c>
          <w:tcPr>
            <w:tcW w:w="426" w:type="dxa"/>
            <w:gridSpan w:val="2"/>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г.,</w:t>
            </w:r>
          </w:p>
        </w:tc>
      </w:tr>
      <w:tr w:rsidR="00D9233C" w:rsidRPr="00A002E7" w:rsidTr="00D9233C">
        <w:trPr>
          <w:trHeight w:val="70"/>
        </w:trPr>
        <w:tc>
          <w:tcPr>
            <w:tcW w:w="5840" w:type="dxa"/>
            <w:gridSpan w:val="6"/>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(наименование и реквизиты документа)</w:t>
            </w:r>
          </w:p>
        </w:tc>
        <w:tc>
          <w:tcPr>
            <w:tcW w:w="567" w:type="dxa"/>
            <w:vAlign w:val="bottom"/>
          </w:tcPr>
          <w:p w:rsidR="00D9233C" w:rsidRPr="00A002E7" w:rsidRDefault="00D9233C">
            <w:pPr>
              <w:autoSpaceDE w:val="0"/>
              <w:autoSpaceDN w:val="0"/>
              <w:rPr>
                <w:rFonts w:ascii="Times New Roman" w:hAnsi="Times New Roman" w:cs="Times New Roman"/>
                <w:sz w:val="28"/>
                <w:szCs w:val="28"/>
              </w:rPr>
            </w:pPr>
          </w:p>
        </w:tc>
        <w:tc>
          <w:tcPr>
            <w:tcW w:w="567" w:type="dxa"/>
            <w:vAlign w:val="bottom"/>
          </w:tcPr>
          <w:p w:rsidR="00D9233C" w:rsidRPr="00A002E7" w:rsidRDefault="00D9233C">
            <w:pPr>
              <w:autoSpaceDE w:val="0"/>
              <w:autoSpaceDN w:val="0"/>
              <w:rPr>
                <w:rFonts w:ascii="Times New Roman" w:hAnsi="Times New Roman" w:cs="Times New Roman"/>
                <w:sz w:val="28"/>
                <w:szCs w:val="28"/>
              </w:rPr>
            </w:pPr>
          </w:p>
        </w:tc>
        <w:tc>
          <w:tcPr>
            <w:tcW w:w="284" w:type="dxa"/>
            <w:vAlign w:val="bottom"/>
          </w:tcPr>
          <w:p w:rsidR="00D9233C" w:rsidRPr="00A002E7" w:rsidRDefault="00D9233C">
            <w:pPr>
              <w:autoSpaceDE w:val="0"/>
              <w:autoSpaceDN w:val="0"/>
              <w:rPr>
                <w:rFonts w:ascii="Times New Roman" w:hAnsi="Times New Roman" w:cs="Times New Roman"/>
                <w:sz w:val="28"/>
                <w:szCs w:val="28"/>
              </w:rPr>
            </w:pPr>
          </w:p>
        </w:tc>
        <w:tc>
          <w:tcPr>
            <w:tcW w:w="1701" w:type="dxa"/>
            <w:vAlign w:val="bottom"/>
          </w:tcPr>
          <w:p w:rsidR="00D9233C" w:rsidRPr="00A002E7" w:rsidRDefault="00D9233C">
            <w:pPr>
              <w:autoSpaceDE w:val="0"/>
              <w:autoSpaceDN w:val="0"/>
              <w:rPr>
                <w:rFonts w:ascii="Times New Roman" w:hAnsi="Times New Roman" w:cs="Times New Roman"/>
                <w:sz w:val="28"/>
                <w:szCs w:val="28"/>
              </w:rPr>
            </w:pPr>
          </w:p>
        </w:tc>
        <w:tc>
          <w:tcPr>
            <w:tcW w:w="340" w:type="dxa"/>
            <w:vAlign w:val="bottom"/>
          </w:tcPr>
          <w:p w:rsidR="00D9233C" w:rsidRPr="00A002E7" w:rsidRDefault="00D9233C">
            <w:pPr>
              <w:autoSpaceDE w:val="0"/>
              <w:autoSpaceDN w:val="0"/>
              <w:rPr>
                <w:rFonts w:ascii="Times New Roman" w:hAnsi="Times New Roman" w:cs="Times New Roman"/>
                <w:sz w:val="28"/>
                <w:szCs w:val="28"/>
              </w:rPr>
            </w:pPr>
          </w:p>
        </w:tc>
        <w:tc>
          <w:tcPr>
            <w:tcW w:w="368" w:type="dxa"/>
            <w:vAlign w:val="bottom"/>
          </w:tcPr>
          <w:p w:rsidR="00D9233C" w:rsidRPr="00A002E7" w:rsidRDefault="00D9233C">
            <w:pPr>
              <w:autoSpaceDE w:val="0"/>
              <w:autoSpaceDN w:val="0"/>
              <w:rPr>
                <w:rFonts w:ascii="Times New Roman" w:hAnsi="Times New Roman" w:cs="Times New Roman"/>
                <w:sz w:val="28"/>
                <w:szCs w:val="28"/>
              </w:rPr>
            </w:pPr>
          </w:p>
        </w:tc>
        <w:tc>
          <w:tcPr>
            <w:tcW w:w="426" w:type="dxa"/>
            <w:gridSpan w:val="2"/>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rPr>
          <w:gridAfter w:val="1"/>
          <w:wAfter w:w="142" w:type="dxa"/>
        </w:trPr>
        <w:tc>
          <w:tcPr>
            <w:tcW w:w="851"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выдан “</w:t>
            </w:r>
          </w:p>
        </w:tc>
        <w:tc>
          <w:tcPr>
            <w:tcW w:w="595"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843"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97"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w:t>
            </w:r>
          </w:p>
        </w:tc>
        <w:tc>
          <w:tcPr>
            <w:tcW w:w="5982" w:type="dxa"/>
            <w:gridSpan w:val="8"/>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r>
      <w:tr w:rsidR="00D9233C" w:rsidRPr="00A002E7" w:rsidTr="00D9233C">
        <w:trPr>
          <w:gridAfter w:val="1"/>
          <w:wAfter w:w="142" w:type="dxa"/>
        </w:trPr>
        <w:tc>
          <w:tcPr>
            <w:tcW w:w="851" w:type="dxa"/>
            <w:vAlign w:val="bottom"/>
          </w:tcPr>
          <w:p w:rsidR="00D9233C" w:rsidRPr="00A002E7" w:rsidRDefault="00D9233C">
            <w:pPr>
              <w:autoSpaceDE w:val="0"/>
              <w:autoSpaceDN w:val="0"/>
              <w:rPr>
                <w:rFonts w:ascii="Times New Roman" w:hAnsi="Times New Roman" w:cs="Times New Roman"/>
                <w:sz w:val="28"/>
                <w:szCs w:val="28"/>
              </w:rPr>
            </w:pPr>
          </w:p>
        </w:tc>
        <w:tc>
          <w:tcPr>
            <w:tcW w:w="595" w:type="dxa"/>
            <w:vAlign w:val="bottom"/>
          </w:tcPr>
          <w:p w:rsidR="00D9233C" w:rsidRPr="00A002E7" w:rsidRDefault="00D9233C">
            <w:pPr>
              <w:autoSpaceDE w:val="0"/>
              <w:autoSpaceDN w:val="0"/>
              <w:rPr>
                <w:rFonts w:ascii="Times New Roman" w:hAnsi="Times New Roman" w:cs="Times New Roman"/>
                <w:sz w:val="28"/>
                <w:szCs w:val="28"/>
              </w:rPr>
            </w:pPr>
          </w:p>
        </w:tc>
        <w:tc>
          <w:tcPr>
            <w:tcW w:w="283" w:type="dxa"/>
            <w:vAlign w:val="bottom"/>
          </w:tcPr>
          <w:p w:rsidR="00D9233C" w:rsidRPr="00A002E7" w:rsidRDefault="00D9233C">
            <w:pPr>
              <w:autoSpaceDE w:val="0"/>
              <w:autoSpaceDN w:val="0"/>
              <w:rPr>
                <w:rFonts w:ascii="Times New Roman" w:hAnsi="Times New Roman" w:cs="Times New Roman"/>
                <w:sz w:val="28"/>
                <w:szCs w:val="28"/>
              </w:rPr>
            </w:pPr>
          </w:p>
        </w:tc>
        <w:tc>
          <w:tcPr>
            <w:tcW w:w="1843" w:type="dxa"/>
            <w:vAlign w:val="bottom"/>
          </w:tcPr>
          <w:p w:rsidR="00D9233C" w:rsidRPr="00A002E7" w:rsidRDefault="00D9233C">
            <w:pPr>
              <w:autoSpaceDE w:val="0"/>
              <w:autoSpaceDN w:val="0"/>
              <w:rPr>
                <w:rFonts w:ascii="Times New Roman" w:hAnsi="Times New Roman" w:cs="Times New Roman"/>
                <w:sz w:val="28"/>
                <w:szCs w:val="28"/>
              </w:rPr>
            </w:pPr>
          </w:p>
        </w:tc>
        <w:tc>
          <w:tcPr>
            <w:tcW w:w="397" w:type="dxa"/>
            <w:vAlign w:val="bottom"/>
          </w:tcPr>
          <w:p w:rsidR="00D9233C" w:rsidRPr="00A002E7" w:rsidRDefault="00D9233C">
            <w:pPr>
              <w:autoSpaceDE w:val="0"/>
              <w:autoSpaceDN w:val="0"/>
              <w:rPr>
                <w:rFonts w:ascii="Times New Roman" w:hAnsi="Times New Roman" w:cs="Times New Roman"/>
                <w:sz w:val="28"/>
                <w:szCs w:val="28"/>
              </w:rPr>
            </w:pPr>
          </w:p>
        </w:tc>
        <w:tc>
          <w:tcPr>
            <w:tcW w:w="5982" w:type="dxa"/>
            <w:gridSpan w:val="8"/>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(когда и кем выдан)</w:t>
            </w:r>
          </w:p>
        </w:tc>
      </w:tr>
    </w:tbl>
    <w:p w:rsidR="00D9233C" w:rsidRPr="00A002E7" w:rsidRDefault="00D9233C" w:rsidP="00D9233C">
      <w:pPr>
        <w:autoSpaceDE w:val="0"/>
        <w:autoSpaceDN w:val="0"/>
        <w:adjustRightInd w:val="0"/>
        <w:jc w:val="both"/>
        <w:rPr>
          <w:rFonts w:ascii="Times New Roman" w:hAnsi="Times New Roman" w:cs="Times New Roman"/>
          <w:sz w:val="28"/>
          <w:szCs w:val="28"/>
          <w:lang w:eastAsia="ja-JP"/>
        </w:rPr>
      </w:pPr>
    </w:p>
    <w:p w:rsidR="00D9233C" w:rsidRPr="00A002E7" w:rsidRDefault="00D9233C" w:rsidP="00D9233C">
      <w:pPr>
        <w:autoSpaceDE w:val="0"/>
        <w:autoSpaceDN w:val="0"/>
        <w:adjustRightInd w:val="0"/>
        <w:jc w:val="both"/>
        <w:rPr>
          <w:rFonts w:ascii="Times New Roman" w:hAnsi="Times New Roman" w:cs="Times New Roman"/>
          <w:sz w:val="28"/>
          <w:szCs w:val="28"/>
          <w:lang w:eastAsia="ja-JP"/>
        </w:rPr>
      </w:pPr>
      <w:r w:rsidRPr="00A002E7">
        <w:rPr>
          <w:rFonts w:ascii="Times New Roman" w:hAnsi="Times New Roman" w:cs="Times New Roman"/>
          <w:sz w:val="28"/>
          <w:szCs w:val="28"/>
          <w:lang w:eastAsia="ja-JP"/>
        </w:rPr>
        <w:t>Адрес места жительства (места нахождения юридического лица)</w:t>
      </w:r>
    </w:p>
    <w:p w:rsidR="00D9233C" w:rsidRPr="00A002E7" w:rsidRDefault="00D9233C" w:rsidP="00D9233C">
      <w:pPr>
        <w:autoSpaceDE w:val="0"/>
        <w:autoSpaceDN w:val="0"/>
        <w:rPr>
          <w:rFonts w:ascii="Times New Roman" w:hAnsi="Times New Roman" w:cs="Times New Roman"/>
          <w:sz w:val="28"/>
          <w:szCs w:val="28"/>
          <w:lang w:eastAsia="ru-RU"/>
        </w:rPr>
      </w:pPr>
    </w:p>
    <w:p w:rsidR="00D9233C" w:rsidRPr="00A002E7" w:rsidRDefault="00D9233C" w:rsidP="00D9233C">
      <w:pPr>
        <w:pBdr>
          <w:top w:val="single" w:sz="4" w:space="1" w:color="auto"/>
        </w:pBdr>
        <w:autoSpaceDE w:val="0"/>
        <w:autoSpaceDN w:val="0"/>
        <w:rPr>
          <w:rFonts w:ascii="Times New Roman" w:hAnsi="Times New Roman" w:cs="Times New Roman"/>
          <w:sz w:val="28"/>
          <w:szCs w:val="28"/>
        </w:rPr>
      </w:pPr>
    </w:p>
    <w:p w:rsidR="00D9233C" w:rsidRPr="00A002E7" w:rsidRDefault="00D9233C" w:rsidP="00D9233C">
      <w:pPr>
        <w:autoSpaceDE w:val="0"/>
        <w:autoSpaceDN w:val="0"/>
        <w:spacing w:before="480"/>
        <w:rPr>
          <w:rFonts w:ascii="Times New Roman" w:hAnsi="Times New Roman" w:cs="Times New Roman"/>
          <w:sz w:val="28"/>
          <w:szCs w:val="28"/>
        </w:rPr>
      </w:pPr>
      <w:r w:rsidRPr="00A002E7">
        <w:rPr>
          <w:rFonts w:ascii="Times New Roman" w:hAnsi="Times New Roman" w:cs="Times New Roman"/>
          <w:sz w:val="28"/>
          <w:szCs w:val="28"/>
        </w:rPr>
        <w:t xml:space="preserve">Банковские реквизиты  </w:t>
      </w:r>
    </w:p>
    <w:p w:rsidR="00D9233C" w:rsidRPr="00A002E7" w:rsidRDefault="00D9233C" w:rsidP="00D9233C">
      <w:pPr>
        <w:pBdr>
          <w:top w:val="single" w:sz="4" w:space="1" w:color="auto"/>
        </w:pBdr>
        <w:autoSpaceDE w:val="0"/>
        <w:autoSpaceDN w:val="0"/>
        <w:rPr>
          <w:rFonts w:ascii="Times New Roman" w:hAnsi="Times New Roman" w:cs="Times New Roman"/>
          <w:sz w:val="28"/>
          <w:szCs w:val="28"/>
        </w:rPr>
      </w:pP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rPr>
          <w:rFonts w:ascii="Times New Roman" w:hAnsi="Times New Roman" w:cs="Times New Roman"/>
          <w:sz w:val="28"/>
          <w:szCs w:val="28"/>
        </w:rPr>
      </w:pPr>
    </w:p>
    <w:p w:rsidR="00D9233C" w:rsidRPr="00A002E7" w:rsidRDefault="00D9233C" w:rsidP="00D9233C">
      <w:pPr>
        <w:autoSpaceDE w:val="0"/>
        <w:autoSpaceDN w:val="0"/>
        <w:spacing w:before="480"/>
        <w:rPr>
          <w:rFonts w:ascii="Times New Roman" w:hAnsi="Times New Roman" w:cs="Times New Roman"/>
          <w:sz w:val="28"/>
          <w:szCs w:val="28"/>
        </w:rPr>
      </w:pPr>
      <w:r w:rsidRPr="00A002E7">
        <w:rPr>
          <w:rFonts w:ascii="Times New Roman" w:hAnsi="Times New Roman" w:cs="Times New Roman"/>
          <w:sz w:val="28"/>
          <w:szCs w:val="28"/>
        </w:rPr>
        <w:t xml:space="preserve">В лице  </w:t>
      </w: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iCs/>
          <w:sz w:val="28"/>
          <w:szCs w:val="28"/>
        </w:rPr>
      </w:pPr>
      <w:r w:rsidRPr="00A002E7">
        <w:rPr>
          <w:rFonts w:ascii="Times New Roman" w:hAnsi="Times New Roman" w:cs="Times New Roman"/>
          <w:iCs/>
          <w:sz w:val="28"/>
          <w:szCs w:val="28"/>
        </w:rPr>
        <w:t xml:space="preserve">(должность, представитель, Ф.И.О. </w:t>
      </w:r>
      <w:r w:rsidRPr="00A002E7">
        <w:rPr>
          <w:rFonts w:ascii="Times New Roman" w:hAnsi="Times New Roman" w:cs="Times New Roman"/>
          <w:sz w:val="28"/>
          <w:szCs w:val="28"/>
        </w:rPr>
        <w:t xml:space="preserve">(последнее – при наличии) </w:t>
      </w:r>
      <w:r w:rsidRPr="00A002E7">
        <w:rPr>
          <w:rFonts w:ascii="Times New Roman" w:hAnsi="Times New Roman" w:cs="Times New Roman"/>
          <w:iCs/>
          <w:sz w:val="28"/>
          <w:szCs w:val="28"/>
        </w:rPr>
        <w:t>полностью)</w:t>
      </w:r>
    </w:p>
    <w:tbl>
      <w:tblPr>
        <w:tblW w:w="10125" w:type="dxa"/>
        <w:tblLayout w:type="fixed"/>
        <w:tblCellMar>
          <w:left w:w="28" w:type="dxa"/>
          <w:right w:w="28" w:type="dxa"/>
        </w:tblCellMar>
        <w:tblLook w:val="04A0" w:firstRow="1" w:lastRow="0" w:firstColumn="1" w:lastColumn="0" w:noHBand="0" w:noVBand="1"/>
      </w:tblPr>
      <w:tblGrid>
        <w:gridCol w:w="2298"/>
        <w:gridCol w:w="1277"/>
        <w:gridCol w:w="425"/>
        <w:gridCol w:w="2270"/>
        <w:gridCol w:w="1985"/>
        <w:gridCol w:w="1617"/>
        <w:gridCol w:w="253"/>
      </w:tblGrid>
      <w:tr w:rsidR="00D9233C" w:rsidRPr="00A002E7" w:rsidTr="00D9233C">
        <w:trPr>
          <w:gridAfter w:val="5"/>
          <w:wAfter w:w="6546" w:type="dxa"/>
        </w:trPr>
        <w:tc>
          <w:tcPr>
            <w:tcW w:w="2296"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дата рождения</w:t>
            </w:r>
          </w:p>
        </w:tc>
        <w:tc>
          <w:tcPr>
            <w:tcW w:w="127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r>
      <w:tr w:rsidR="00D9233C" w:rsidRPr="00A002E7" w:rsidTr="00D9233C">
        <w:tc>
          <w:tcPr>
            <w:tcW w:w="2296"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lastRenderedPageBreak/>
              <w:t>паспорт серии</w:t>
            </w:r>
          </w:p>
        </w:tc>
        <w:tc>
          <w:tcPr>
            <w:tcW w:w="127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2268"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1984"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код подразделения</w:t>
            </w:r>
          </w:p>
        </w:tc>
        <w:tc>
          <w:tcPr>
            <w:tcW w:w="161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5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r>
    </w:tbl>
    <w:p w:rsidR="00D9233C" w:rsidRPr="00A002E7" w:rsidRDefault="00D9233C" w:rsidP="00D9233C">
      <w:pPr>
        <w:autoSpaceDE w:val="0"/>
        <w:autoSpaceDN w:val="0"/>
        <w:spacing w:before="24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iCs/>
          <w:sz w:val="28"/>
          <w:szCs w:val="28"/>
        </w:rPr>
      </w:pPr>
      <w:r w:rsidRPr="00A002E7">
        <w:rPr>
          <w:rFonts w:ascii="Times New Roman" w:hAnsi="Times New Roman" w:cs="Times New Roman"/>
          <w:iCs/>
          <w:sz w:val="28"/>
          <w:szCs w:val="28"/>
        </w:rPr>
        <w:t>(иной документ, удостоверяющий личность)</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5897"/>
        <w:gridCol w:w="253"/>
      </w:tblGrid>
      <w:tr w:rsidR="00D9233C" w:rsidRPr="00A002E7" w:rsidTr="00D9233C">
        <w:tc>
          <w:tcPr>
            <w:tcW w:w="851"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выдан “</w:t>
            </w:r>
          </w:p>
        </w:tc>
        <w:tc>
          <w:tcPr>
            <w:tcW w:w="595"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843"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97"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w:t>
            </w:r>
          </w:p>
        </w:tc>
        <w:tc>
          <w:tcPr>
            <w:tcW w:w="5897"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5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r>
      <w:tr w:rsidR="00D9233C" w:rsidRPr="00A002E7" w:rsidTr="00D9233C">
        <w:tc>
          <w:tcPr>
            <w:tcW w:w="851" w:type="dxa"/>
            <w:vAlign w:val="bottom"/>
          </w:tcPr>
          <w:p w:rsidR="00D9233C" w:rsidRPr="00A002E7" w:rsidRDefault="00D9233C">
            <w:pPr>
              <w:autoSpaceDE w:val="0"/>
              <w:autoSpaceDN w:val="0"/>
              <w:rPr>
                <w:rFonts w:ascii="Times New Roman" w:hAnsi="Times New Roman" w:cs="Times New Roman"/>
                <w:sz w:val="28"/>
                <w:szCs w:val="28"/>
              </w:rPr>
            </w:pPr>
          </w:p>
        </w:tc>
        <w:tc>
          <w:tcPr>
            <w:tcW w:w="595" w:type="dxa"/>
            <w:vAlign w:val="bottom"/>
          </w:tcPr>
          <w:p w:rsidR="00D9233C" w:rsidRPr="00A002E7" w:rsidRDefault="00D9233C">
            <w:pPr>
              <w:autoSpaceDE w:val="0"/>
              <w:autoSpaceDN w:val="0"/>
              <w:rPr>
                <w:rFonts w:ascii="Times New Roman" w:hAnsi="Times New Roman" w:cs="Times New Roman"/>
                <w:sz w:val="28"/>
                <w:szCs w:val="28"/>
              </w:rPr>
            </w:pPr>
          </w:p>
        </w:tc>
        <w:tc>
          <w:tcPr>
            <w:tcW w:w="283" w:type="dxa"/>
            <w:vAlign w:val="bottom"/>
          </w:tcPr>
          <w:p w:rsidR="00D9233C" w:rsidRPr="00A002E7" w:rsidRDefault="00D9233C">
            <w:pPr>
              <w:autoSpaceDE w:val="0"/>
              <w:autoSpaceDN w:val="0"/>
              <w:rPr>
                <w:rFonts w:ascii="Times New Roman" w:hAnsi="Times New Roman" w:cs="Times New Roman"/>
                <w:sz w:val="28"/>
                <w:szCs w:val="28"/>
              </w:rPr>
            </w:pPr>
          </w:p>
        </w:tc>
        <w:tc>
          <w:tcPr>
            <w:tcW w:w="1843" w:type="dxa"/>
            <w:vAlign w:val="bottom"/>
          </w:tcPr>
          <w:p w:rsidR="00D9233C" w:rsidRPr="00A002E7" w:rsidRDefault="00D9233C">
            <w:pPr>
              <w:autoSpaceDE w:val="0"/>
              <w:autoSpaceDN w:val="0"/>
              <w:rPr>
                <w:rFonts w:ascii="Times New Roman" w:hAnsi="Times New Roman" w:cs="Times New Roman"/>
                <w:sz w:val="28"/>
                <w:szCs w:val="28"/>
              </w:rPr>
            </w:pPr>
          </w:p>
        </w:tc>
        <w:tc>
          <w:tcPr>
            <w:tcW w:w="397" w:type="dxa"/>
            <w:vAlign w:val="bottom"/>
          </w:tcPr>
          <w:p w:rsidR="00D9233C" w:rsidRPr="00A002E7" w:rsidRDefault="00D9233C">
            <w:pPr>
              <w:autoSpaceDE w:val="0"/>
              <w:autoSpaceDN w:val="0"/>
              <w:rPr>
                <w:rFonts w:ascii="Times New Roman" w:hAnsi="Times New Roman" w:cs="Times New Roman"/>
                <w:sz w:val="28"/>
                <w:szCs w:val="28"/>
              </w:rPr>
            </w:pPr>
          </w:p>
        </w:tc>
        <w:tc>
          <w:tcPr>
            <w:tcW w:w="5897" w:type="dxa"/>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(когда и кем выдан)</w:t>
            </w:r>
          </w:p>
        </w:tc>
        <w:tc>
          <w:tcPr>
            <w:tcW w:w="253" w:type="dxa"/>
            <w:vAlign w:val="bottom"/>
          </w:tcPr>
          <w:p w:rsidR="00D9233C" w:rsidRPr="00A002E7" w:rsidRDefault="00D9233C">
            <w:pPr>
              <w:autoSpaceDE w:val="0"/>
              <w:autoSpaceDN w:val="0"/>
              <w:rPr>
                <w:rFonts w:ascii="Times New Roman" w:hAnsi="Times New Roman" w:cs="Times New Roman"/>
                <w:sz w:val="28"/>
                <w:szCs w:val="28"/>
              </w:rPr>
            </w:pPr>
          </w:p>
        </w:tc>
      </w:tr>
    </w:tbl>
    <w:p w:rsidR="00D9233C" w:rsidRPr="00A002E7" w:rsidRDefault="00D9233C" w:rsidP="00D9233C">
      <w:pPr>
        <w:autoSpaceDE w:val="0"/>
        <w:autoSpaceDN w:val="0"/>
        <w:spacing w:before="240"/>
        <w:rPr>
          <w:rFonts w:ascii="Times New Roman" w:hAnsi="Times New Roman" w:cs="Times New Roman"/>
          <w:sz w:val="28"/>
          <w:szCs w:val="28"/>
        </w:rPr>
      </w:pPr>
      <w:r w:rsidRPr="00A002E7">
        <w:rPr>
          <w:rFonts w:ascii="Times New Roman" w:hAnsi="Times New Roman" w:cs="Times New Roman"/>
          <w:sz w:val="28"/>
          <w:szCs w:val="28"/>
        </w:rPr>
        <w:t xml:space="preserve">адрес проживания  </w:t>
      </w: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iCs/>
          <w:sz w:val="28"/>
          <w:szCs w:val="28"/>
        </w:rPr>
      </w:pPr>
      <w:r w:rsidRPr="00A002E7">
        <w:rPr>
          <w:rFonts w:ascii="Times New Roman" w:hAnsi="Times New Roman" w:cs="Times New Roman"/>
          <w:iCs/>
          <w:sz w:val="28"/>
          <w:szCs w:val="28"/>
        </w:rPr>
        <w:t>(полностью место постоянного проживания)</w:t>
      </w:r>
    </w:p>
    <w:tbl>
      <w:tblPr>
        <w:tblW w:w="0" w:type="auto"/>
        <w:tblLayout w:type="fixed"/>
        <w:tblCellMar>
          <w:left w:w="28" w:type="dxa"/>
          <w:right w:w="28" w:type="dxa"/>
        </w:tblCellMar>
        <w:tblLook w:val="04A0" w:firstRow="1" w:lastRow="0" w:firstColumn="1" w:lastColumn="0" w:noHBand="0" w:noVBand="1"/>
      </w:tblPr>
      <w:tblGrid>
        <w:gridCol w:w="2722"/>
        <w:gridCol w:w="2126"/>
        <w:gridCol w:w="4678"/>
      </w:tblGrid>
      <w:tr w:rsidR="00D9233C" w:rsidRPr="00A002E7" w:rsidTr="00D9233C">
        <w:tc>
          <w:tcPr>
            <w:tcW w:w="2722"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контактный телефон</w:t>
            </w:r>
          </w:p>
        </w:tc>
        <w:tc>
          <w:tcPr>
            <w:tcW w:w="212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678"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 действующий от имени юридического лица:</w:t>
            </w:r>
          </w:p>
        </w:tc>
      </w:tr>
    </w:tbl>
    <w:p w:rsidR="00D9233C" w:rsidRPr="00A002E7" w:rsidRDefault="00D9233C" w:rsidP="00D9233C">
      <w:pPr>
        <w:autoSpaceDE w:val="0"/>
        <w:autoSpaceDN w:val="0"/>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84"/>
        <w:gridCol w:w="170"/>
        <w:gridCol w:w="9497"/>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keepNext/>
              <w:autoSpaceDE w:val="0"/>
              <w:autoSpaceDN w:val="0"/>
              <w:jc w:val="center"/>
              <w:rPr>
                <w:rFonts w:ascii="Times New Roman" w:hAnsi="Times New Roman" w:cs="Times New Roman"/>
                <w:sz w:val="28"/>
                <w:szCs w:val="28"/>
              </w:rPr>
            </w:pPr>
          </w:p>
        </w:tc>
        <w:tc>
          <w:tcPr>
            <w:tcW w:w="170" w:type="dxa"/>
            <w:vAlign w:val="bottom"/>
          </w:tcPr>
          <w:p w:rsidR="00D9233C" w:rsidRPr="00A002E7" w:rsidRDefault="00D9233C">
            <w:pPr>
              <w:autoSpaceDE w:val="0"/>
              <w:autoSpaceDN w:val="0"/>
              <w:rPr>
                <w:rFonts w:ascii="Times New Roman" w:hAnsi="Times New Roman" w:cs="Times New Roman"/>
                <w:sz w:val="28"/>
                <w:szCs w:val="28"/>
              </w:rPr>
            </w:pPr>
          </w:p>
        </w:tc>
        <w:tc>
          <w:tcPr>
            <w:tcW w:w="9497"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c>
          <w:tcPr>
            <w:tcW w:w="284" w:type="dxa"/>
            <w:vAlign w:val="bottom"/>
          </w:tcPr>
          <w:p w:rsidR="00D9233C" w:rsidRPr="00A002E7" w:rsidRDefault="00D9233C">
            <w:pPr>
              <w:autoSpaceDE w:val="0"/>
              <w:autoSpaceDN w:val="0"/>
              <w:rPr>
                <w:rFonts w:ascii="Times New Roman" w:hAnsi="Times New Roman" w:cs="Times New Roman"/>
                <w:sz w:val="28"/>
                <w:szCs w:val="28"/>
              </w:rPr>
            </w:pPr>
          </w:p>
        </w:tc>
        <w:tc>
          <w:tcPr>
            <w:tcW w:w="170" w:type="dxa"/>
            <w:vAlign w:val="bottom"/>
          </w:tcPr>
          <w:p w:rsidR="00D9233C" w:rsidRPr="00A002E7" w:rsidRDefault="00D9233C">
            <w:pPr>
              <w:autoSpaceDE w:val="0"/>
              <w:autoSpaceDN w:val="0"/>
              <w:rPr>
                <w:rFonts w:ascii="Times New Roman" w:hAnsi="Times New Roman" w:cs="Times New Roman"/>
                <w:sz w:val="28"/>
                <w:szCs w:val="28"/>
              </w:rPr>
            </w:pPr>
          </w:p>
        </w:tc>
        <w:tc>
          <w:tcPr>
            <w:tcW w:w="9497"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 xml:space="preserve">без доверенности </w:t>
            </w:r>
            <w:r w:rsidRPr="00A002E7">
              <w:rPr>
                <w:rFonts w:ascii="Times New Roman" w:hAnsi="Times New Roman" w:cs="Times New Roman"/>
                <w:iCs/>
                <w:sz w:val="28"/>
                <w:szCs w:val="28"/>
              </w:rPr>
              <w:t>(указывается лицом, имеющим право действовать от имени юридического лица без доверенности в силу закона или учредительных документов)</w:t>
            </w:r>
          </w:p>
        </w:tc>
      </w:tr>
    </w:tbl>
    <w:p w:rsidR="00D9233C" w:rsidRPr="00A002E7" w:rsidRDefault="00D9233C" w:rsidP="00D9233C">
      <w:pPr>
        <w:autoSpaceDE w:val="0"/>
        <w:autoSpaceDN w:val="0"/>
        <w:rPr>
          <w:rFonts w:ascii="Times New Roman" w:hAnsi="Times New Roman" w:cs="Times New Roman"/>
          <w:sz w:val="28"/>
          <w:szCs w:val="28"/>
        </w:rPr>
      </w:pPr>
    </w:p>
    <w:tbl>
      <w:tblPr>
        <w:tblW w:w="9945" w:type="dxa"/>
        <w:tblLayout w:type="fixed"/>
        <w:tblCellMar>
          <w:left w:w="28" w:type="dxa"/>
          <w:right w:w="28" w:type="dxa"/>
        </w:tblCellMar>
        <w:tblLook w:val="04A0" w:firstRow="1" w:lastRow="0" w:firstColumn="1" w:lastColumn="0" w:noHBand="0" w:noVBand="1"/>
      </w:tblPr>
      <w:tblGrid>
        <w:gridCol w:w="284"/>
        <w:gridCol w:w="4465"/>
        <w:gridCol w:w="521"/>
        <w:gridCol w:w="4675"/>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989" w:type="dxa"/>
            <w:gridSpan w:val="2"/>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на основании доверенности, удостоверенной</w:t>
            </w:r>
          </w:p>
        </w:tc>
        <w:tc>
          <w:tcPr>
            <w:tcW w:w="4678"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rPr>
          <w:trHeight w:val="122"/>
        </w:trPr>
        <w:tc>
          <w:tcPr>
            <w:tcW w:w="284" w:type="dxa"/>
            <w:vAlign w:val="bottom"/>
          </w:tcPr>
          <w:p w:rsidR="00D9233C" w:rsidRPr="00A002E7" w:rsidRDefault="00D9233C">
            <w:pPr>
              <w:autoSpaceDE w:val="0"/>
              <w:autoSpaceDN w:val="0"/>
              <w:rPr>
                <w:rFonts w:ascii="Times New Roman" w:hAnsi="Times New Roman" w:cs="Times New Roman"/>
                <w:sz w:val="28"/>
                <w:szCs w:val="28"/>
              </w:rPr>
            </w:pPr>
          </w:p>
        </w:tc>
        <w:tc>
          <w:tcPr>
            <w:tcW w:w="4468" w:type="dxa"/>
            <w:vAlign w:val="bottom"/>
          </w:tcPr>
          <w:p w:rsidR="00D9233C" w:rsidRPr="00A002E7" w:rsidRDefault="00D9233C">
            <w:pPr>
              <w:autoSpaceDE w:val="0"/>
              <w:autoSpaceDN w:val="0"/>
              <w:rPr>
                <w:rFonts w:ascii="Times New Roman" w:hAnsi="Times New Roman" w:cs="Times New Roman"/>
                <w:sz w:val="28"/>
                <w:szCs w:val="28"/>
              </w:rPr>
            </w:pPr>
          </w:p>
        </w:tc>
        <w:tc>
          <w:tcPr>
            <w:tcW w:w="5199" w:type="dxa"/>
            <w:gridSpan w:val="2"/>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(Ф.И.О. нотариуса, округ)</w:t>
            </w:r>
          </w:p>
        </w:tc>
      </w:tr>
    </w:tbl>
    <w:p w:rsidR="00D9233C" w:rsidRPr="00A002E7" w:rsidRDefault="00D9233C" w:rsidP="00D9233C">
      <w:pPr>
        <w:autoSpaceDE w:val="0"/>
        <w:autoSpaceDN w:val="0"/>
        <w:rPr>
          <w:rFonts w:ascii="Times New Roman" w:hAnsi="Times New Roman" w:cs="Times New Roman"/>
          <w:sz w:val="28"/>
          <w:szCs w:val="28"/>
        </w:rPr>
      </w:pPr>
    </w:p>
    <w:tbl>
      <w:tblPr>
        <w:tblW w:w="9945" w:type="dxa"/>
        <w:tblLayout w:type="fixed"/>
        <w:tblCellMar>
          <w:left w:w="28" w:type="dxa"/>
          <w:right w:w="28" w:type="dxa"/>
        </w:tblCellMar>
        <w:tblLook w:val="04A0" w:firstRow="1" w:lastRow="0" w:firstColumn="1" w:lastColumn="0" w:noHBand="0" w:noVBand="1"/>
      </w:tblPr>
      <w:tblGrid>
        <w:gridCol w:w="169"/>
        <w:gridCol w:w="114"/>
        <w:gridCol w:w="311"/>
        <w:gridCol w:w="284"/>
        <w:gridCol w:w="1650"/>
        <w:gridCol w:w="192"/>
        <w:gridCol w:w="283"/>
        <w:gridCol w:w="1984"/>
        <w:gridCol w:w="862"/>
        <w:gridCol w:w="4096"/>
      </w:tblGrid>
      <w:tr w:rsidR="00D9233C" w:rsidRPr="00A002E7" w:rsidTr="00D9233C">
        <w:trPr>
          <w:gridAfter w:val="1"/>
          <w:wAfter w:w="4099" w:type="dxa"/>
        </w:trPr>
        <w:tc>
          <w:tcPr>
            <w:tcW w:w="170"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425" w:type="dxa"/>
            <w:gridSpan w:val="2"/>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color w:val="FFFFFF"/>
                <w:sz w:val="28"/>
                <w:szCs w:val="28"/>
              </w:rPr>
            </w:pPr>
          </w:p>
        </w:tc>
        <w:tc>
          <w:tcPr>
            <w:tcW w:w="28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843" w:type="dxa"/>
            <w:gridSpan w:val="2"/>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268" w:type="dxa"/>
            <w:gridSpan w:val="2"/>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 № в реестре</w:t>
            </w:r>
          </w:p>
        </w:tc>
        <w:tc>
          <w:tcPr>
            <w:tcW w:w="862"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r>
      <w:tr w:rsidR="00D9233C" w:rsidRPr="00A002E7" w:rsidTr="00D9233C">
        <w:tc>
          <w:tcPr>
            <w:tcW w:w="284" w:type="dxa"/>
            <w:gridSpan w:val="2"/>
            <w:vAlign w:val="bottom"/>
          </w:tcPr>
          <w:p w:rsidR="00D9233C" w:rsidRPr="00A002E7" w:rsidRDefault="00D9233C">
            <w:pPr>
              <w:autoSpaceDE w:val="0"/>
              <w:autoSpaceDN w:val="0"/>
              <w:jc w:val="center"/>
              <w:rPr>
                <w:rFonts w:ascii="Times New Roman" w:hAnsi="Times New Roman" w:cs="Times New Roman"/>
                <w:sz w:val="28"/>
                <w:szCs w:val="28"/>
              </w:rPr>
            </w:pPr>
          </w:p>
        </w:tc>
        <w:tc>
          <w:tcPr>
            <w:tcW w:w="2721" w:type="dxa"/>
            <w:gridSpan w:val="5"/>
            <w:vAlign w:val="bottom"/>
          </w:tcPr>
          <w:p w:rsidR="00D9233C" w:rsidRPr="00A002E7" w:rsidRDefault="00D9233C">
            <w:pPr>
              <w:autoSpaceDE w:val="0"/>
              <w:autoSpaceDN w:val="0"/>
              <w:rPr>
                <w:rFonts w:ascii="Times New Roman" w:hAnsi="Times New Roman" w:cs="Times New Roman"/>
                <w:sz w:val="28"/>
                <w:szCs w:val="28"/>
              </w:rPr>
            </w:pPr>
          </w:p>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по иным основаниям</w:t>
            </w:r>
          </w:p>
        </w:tc>
        <w:tc>
          <w:tcPr>
            <w:tcW w:w="6946" w:type="dxa"/>
            <w:gridSpan w:val="3"/>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c>
          <w:tcPr>
            <w:tcW w:w="284" w:type="dxa"/>
            <w:gridSpan w:val="2"/>
            <w:vAlign w:val="bottom"/>
          </w:tcPr>
          <w:p w:rsidR="00D9233C" w:rsidRPr="00A002E7" w:rsidRDefault="00D9233C">
            <w:pPr>
              <w:autoSpaceDE w:val="0"/>
              <w:autoSpaceDN w:val="0"/>
              <w:rPr>
                <w:rFonts w:ascii="Times New Roman" w:hAnsi="Times New Roman" w:cs="Times New Roman"/>
                <w:sz w:val="28"/>
                <w:szCs w:val="28"/>
              </w:rPr>
            </w:pPr>
          </w:p>
        </w:tc>
        <w:tc>
          <w:tcPr>
            <w:tcW w:w="2246" w:type="dxa"/>
            <w:gridSpan w:val="3"/>
            <w:vAlign w:val="bottom"/>
          </w:tcPr>
          <w:p w:rsidR="00D9233C" w:rsidRPr="00A002E7" w:rsidRDefault="00D9233C">
            <w:pPr>
              <w:autoSpaceDE w:val="0"/>
              <w:autoSpaceDN w:val="0"/>
              <w:rPr>
                <w:rFonts w:ascii="Times New Roman" w:hAnsi="Times New Roman" w:cs="Times New Roman"/>
                <w:sz w:val="28"/>
                <w:szCs w:val="28"/>
              </w:rPr>
            </w:pPr>
          </w:p>
        </w:tc>
        <w:tc>
          <w:tcPr>
            <w:tcW w:w="7421" w:type="dxa"/>
            <w:gridSpan w:val="5"/>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(наименование и реквизиты документа)</w:t>
            </w:r>
          </w:p>
        </w:tc>
      </w:tr>
    </w:tbl>
    <w:p w:rsidR="00D9233C" w:rsidRPr="00A002E7" w:rsidRDefault="00D9233C" w:rsidP="00D9233C">
      <w:pPr>
        <w:autoSpaceDE w:val="0"/>
        <w:autoSpaceDN w:val="0"/>
        <w:adjustRightInd w:val="0"/>
        <w:jc w:val="both"/>
        <w:rPr>
          <w:rFonts w:ascii="Times New Roman" w:hAnsi="Times New Roman" w:cs="Times New Roman"/>
          <w:b/>
          <w:bCs/>
          <w:sz w:val="28"/>
          <w:szCs w:val="28"/>
        </w:rPr>
      </w:pPr>
    </w:p>
    <w:p w:rsidR="00D9233C" w:rsidRPr="00A002E7" w:rsidRDefault="00D9233C" w:rsidP="00D9233C">
      <w:pPr>
        <w:autoSpaceDE w:val="0"/>
        <w:autoSpaceDN w:val="0"/>
        <w:adjustRightInd w:val="0"/>
        <w:jc w:val="both"/>
        <w:rPr>
          <w:rFonts w:ascii="Times New Roman" w:hAnsi="Times New Roman" w:cs="Times New Roman"/>
          <w:bCs/>
          <w:sz w:val="28"/>
          <w:szCs w:val="28"/>
        </w:rPr>
      </w:pPr>
      <w:r w:rsidRPr="00A002E7">
        <w:rPr>
          <w:rFonts w:ascii="Times New Roman" w:hAnsi="Times New Roman" w:cs="Times New Roman"/>
          <w:bCs/>
          <w:sz w:val="28"/>
          <w:szCs w:val="28"/>
        </w:rPr>
        <w:lastRenderedPageBreak/>
        <w:t xml:space="preserve">Прошу предоставить в пользование </w:t>
      </w:r>
      <w:r w:rsidRPr="00A002E7">
        <w:rPr>
          <w:rFonts w:ascii="Times New Roman" w:hAnsi="Times New Roman" w:cs="Times New Roman"/>
          <w:sz w:val="28"/>
          <w:szCs w:val="28"/>
        </w:rPr>
        <w:t>акваторию водного объекта</w:t>
      </w:r>
      <w:r w:rsidRPr="00A002E7">
        <w:rPr>
          <w:rFonts w:ascii="Times New Roman" w:hAnsi="Times New Roman" w:cs="Times New Roman"/>
          <w:bCs/>
          <w:sz w:val="28"/>
          <w:szCs w:val="28"/>
        </w:rPr>
        <w:t>:</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(наименование водного объекта, идентификационные характеристики)</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(место расположения акватории водного объекта, его части)</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(географические координаты участка водопользования)</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(географические координаты береговой линии (границы водного объекта))</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b/>
          <w:sz w:val="28"/>
          <w:szCs w:val="28"/>
        </w:rPr>
        <w:t xml:space="preserve"> </w:t>
      </w:r>
      <w:r w:rsidRPr="00A002E7">
        <w:rPr>
          <w:rFonts w:ascii="Times New Roman" w:hAnsi="Times New Roman" w:cs="Times New Roman"/>
          <w:sz w:val="28"/>
          <w:szCs w:val="28"/>
        </w:rPr>
        <w:t>(размеры и площадь акватории (км2), в пределах которых намечается</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использование и обустройство акватории водного объекта)</w:t>
      </w:r>
    </w:p>
    <w:p w:rsidR="00D9233C" w:rsidRPr="00A002E7" w:rsidRDefault="00D9233C" w:rsidP="00D9233C">
      <w:pPr>
        <w:pBdr>
          <w:bottom w:val="single" w:sz="4" w:space="1" w:color="auto"/>
        </w:pBd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для использования в целях</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(указывается цель использования акватории водного объекта)</w:t>
      </w:r>
    </w:p>
    <w:p w:rsidR="00D9233C" w:rsidRPr="00A002E7" w:rsidRDefault="00D9233C" w:rsidP="00D9233C">
      <w:pPr>
        <w:autoSpaceDE w:val="0"/>
        <w:autoSpaceDN w:val="0"/>
        <w:rPr>
          <w:rFonts w:ascii="Times New Roman" w:hAnsi="Times New Roman" w:cs="Times New Roman"/>
          <w:sz w:val="28"/>
          <w:szCs w:val="28"/>
        </w:rPr>
      </w:pPr>
    </w:p>
    <w:tbl>
      <w:tblPr>
        <w:tblW w:w="10095" w:type="dxa"/>
        <w:tblLayout w:type="fixed"/>
        <w:tblCellMar>
          <w:left w:w="28" w:type="dxa"/>
          <w:right w:w="28" w:type="dxa"/>
        </w:tblCellMar>
        <w:tblLook w:val="04A0" w:firstRow="1" w:lastRow="0" w:firstColumn="1" w:lastColumn="0" w:noHBand="0" w:noVBand="1"/>
      </w:tblPr>
      <w:tblGrid>
        <w:gridCol w:w="3149"/>
        <w:gridCol w:w="142"/>
        <w:gridCol w:w="283"/>
        <w:gridCol w:w="142"/>
        <w:gridCol w:w="1418"/>
        <w:gridCol w:w="425"/>
        <w:gridCol w:w="340"/>
        <w:gridCol w:w="935"/>
        <w:gridCol w:w="426"/>
        <w:gridCol w:w="283"/>
        <w:gridCol w:w="1418"/>
        <w:gridCol w:w="425"/>
        <w:gridCol w:w="340"/>
        <w:gridCol w:w="369"/>
      </w:tblGrid>
      <w:tr w:rsidR="00D9233C" w:rsidRPr="00A002E7" w:rsidTr="00D9233C">
        <w:trPr>
          <w:cantSplit/>
        </w:trPr>
        <w:tc>
          <w:tcPr>
            <w:tcW w:w="3147" w:type="dxa"/>
            <w:vAlign w:val="bottom"/>
            <w:hideMark/>
          </w:tcPr>
          <w:p w:rsidR="00D9233C" w:rsidRPr="00A002E7" w:rsidRDefault="00D9233C">
            <w:pPr>
              <w:autoSpaceDE w:val="0"/>
              <w:autoSpaceDN w:val="0"/>
              <w:rPr>
                <w:rFonts w:ascii="Times New Roman" w:hAnsi="Times New Roman" w:cs="Times New Roman"/>
                <w:sz w:val="28"/>
                <w:szCs w:val="28"/>
                <w:lang w:val="en-US"/>
              </w:rPr>
            </w:pPr>
            <w:r w:rsidRPr="00A002E7">
              <w:rPr>
                <w:rFonts w:ascii="Times New Roman" w:hAnsi="Times New Roman" w:cs="Times New Roman"/>
                <w:sz w:val="28"/>
                <w:szCs w:val="28"/>
              </w:rPr>
              <w:t>Срок водопользования с</w:t>
            </w:r>
          </w:p>
        </w:tc>
        <w:tc>
          <w:tcPr>
            <w:tcW w:w="142"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w:t>
            </w:r>
          </w:p>
        </w:tc>
        <w:tc>
          <w:tcPr>
            <w:tcW w:w="283"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142"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418"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20</w:t>
            </w:r>
          </w:p>
        </w:tc>
        <w:tc>
          <w:tcPr>
            <w:tcW w:w="340" w:type="dxa"/>
            <w:vAlign w:val="bottom"/>
          </w:tcPr>
          <w:p w:rsidR="00D9233C" w:rsidRPr="00A002E7" w:rsidRDefault="00D9233C">
            <w:pPr>
              <w:autoSpaceDE w:val="0"/>
              <w:autoSpaceDN w:val="0"/>
              <w:rPr>
                <w:rFonts w:ascii="Times New Roman" w:hAnsi="Times New Roman" w:cs="Times New Roman"/>
                <w:sz w:val="28"/>
                <w:szCs w:val="28"/>
              </w:rPr>
            </w:pPr>
          </w:p>
        </w:tc>
        <w:tc>
          <w:tcPr>
            <w:tcW w:w="935"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г. по “</w:t>
            </w:r>
          </w:p>
        </w:tc>
        <w:tc>
          <w:tcPr>
            <w:tcW w:w="426"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418"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20</w:t>
            </w:r>
          </w:p>
        </w:tc>
        <w:tc>
          <w:tcPr>
            <w:tcW w:w="340" w:type="dxa"/>
            <w:vAlign w:val="bottom"/>
          </w:tcPr>
          <w:p w:rsidR="00D9233C" w:rsidRPr="00A002E7" w:rsidRDefault="00D9233C">
            <w:pPr>
              <w:autoSpaceDE w:val="0"/>
              <w:autoSpaceDN w:val="0"/>
              <w:rPr>
                <w:rFonts w:ascii="Times New Roman" w:hAnsi="Times New Roman" w:cs="Times New Roman"/>
                <w:sz w:val="28"/>
                <w:szCs w:val="28"/>
              </w:rPr>
            </w:pPr>
          </w:p>
        </w:tc>
        <w:tc>
          <w:tcPr>
            <w:tcW w:w="369"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г.</w:t>
            </w:r>
          </w:p>
        </w:tc>
      </w:tr>
    </w:tbl>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Приложения: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а) копия документа, удостоверяющего личность, – для физического лица;</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в) условия водопользования, определяемые по соглашению сторон, а также предложения по осуществлению водохозяйственных и водоохранных мероприятий;</w:t>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г) материалы, обосновывающие площадь используемой акватории водного объекта;</w:t>
      </w:r>
      <w:r w:rsidRPr="00A002E7">
        <w:rPr>
          <w:rFonts w:ascii="Times New Roman" w:hAnsi="Times New Roman" w:cs="Times New Roman"/>
          <w:sz w:val="28"/>
          <w:szCs w:val="28"/>
        </w:rPr>
        <w:tab/>
      </w:r>
    </w:p>
    <w:p w:rsidR="00D9233C" w:rsidRPr="00A002E7" w:rsidRDefault="00D9233C" w:rsidP="00D9233C">
      <w:pPr>
        <w:autoSpaceDE w:val="0"/>
        <w:autoSpaceDN w:val="0"/>
        <w:adjustRightInd w:val="0"/>
        <w:ind w:firstLine="709"/>
        <w:jc w:val="both"/>
        <w:rPr>
          <w:rFonts w:ascii="Times New Roman" w:hAnsi="Times New Roman" w:cs="Times New Roman"/>
          <w:sz w:val="28"/>
          <w:szCs w:val="28"/>
        </w:rPr>
      </w:pPr>
      <w:r w:rsidRPr="00A002E7">
        <w:rPr>
          <w:rFonts w:ascii="Times New Roman" w:hAnsi="Times New Roman" w:cs="Times New Roman"/>
          <w:sz w:val="28"/>
          <w:szCs w:val="28"/>
        </w:rPr>
        <w:t>д) графические материалы с отображением размещения объектов водопользования, пояснительная записка к ним.</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Представленные документы и сведения, указанные в заявлении, достоверны.</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Расписку о принятии документов получил(а).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________ 20___ г. "__" ч. "__" мин.</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(дата и время подачи заявления)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(подпись </w:t>
      </w:r>
      <w:proofErr w:type="gramStart"/>
      <w:r w:rsidRPr="00A002E7">
        <w:rPr>
          <w:rFonts w:ascii="Times New Roman" w:hAnsi="Times New Roman" w:cs="Times New Roman"/>
          <w:sz w:val="28"/>
          <w:szCs w:val="28"/>
        </w:rPr>
        <w:t xml:space="preserve">заявителя)   </w:t>
      </w:r>
      <w:proofErr w:type="gramEnd"/>
      <w:r w:rsidRPr="00A002E7">
        <w:rPr>
          <w:rFonts w:ascii="Times New Roman" w:hAnsi="Times New Roman" w:cs="Times New Roman"/>
          <w:sz w:val="28"/>
          <w:szCs w:val="28"/>
        </w:rPr>
        <w:t xml:space="preserve">                                  (полностью Ф.И.О. (последнее –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Номер записи в форме учета входящих документов _________________</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11</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center"/>
        <w:rPr>
          <w:rFonts w:ascii="Times New Roman" w:hAnsi="Times New Roman" w:cs="Times New Roman"/>
          <w:sz w:val="28"/>
          <w:szCs w:val="28"/>
        </w:rPr>
      </w:pP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sz w:val="28"/>
          <w:szCs w:val="28"/>
        </w:rPr>
        <w:t xml:space="preserve">Главе Администрации </w:t>
      </w:r>
      <w:r w:rsidRPr="00A002E7">
        <w:rPr>
          <w:rStyle w:val="af9"/>
          <w:rFonts w:ascii="Times New Roman" w:eastAsiaTheme="majorEastAsia" w:hAnsi="Times New Roman" w:cs="Times New Roman"/>
          <w:sz w:val="28"/>
          <w:szCs w:val="28"/>
        </w:rPr>
        <w:footnoteReference w:id="3"/>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sz w:val="28"/>
          <w:szCs w:val="28"/>
        </w:rPr>
        <w:t>_____________________________</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sz w:val="28"/>
          <w:szCs w:val="28"/>
        </w:rPr>
        <w:t>_____________________________</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sz w:val="28"/>
          <w:szCs w:val="28"/>
        </w:rPr>
        <w:t>_____________________________</w:t>
      </w:r>
    </w:p>
    <w:p w:rsidR="00D9233C" w:rsidRPr="00A002E7" w:rsidRDefault="00D9233C" w:rsidP="00D9233C">
      <w:pPr>
        <w:widowControl w:val="0"/>
        <w:ind w:firstLine="567"/>
        <w:jc w:val="both"/>
        <w:rPr>
          <w:rFonts w:ascii="Times New Roman" w:hAnsi="Times New Roman" w:cs="Times New Roman"/>
          <w:sz w:val="28"/>
          <w:szCs w:val="28"/>
        </w:rPr>
      </w:pPr>
    </w:p>
    <w:p w:rsidR="00D9233C" w:rsidRPr="00A002E7" w:rsidRDefault="00D9233C" w:rsidP="00D9233C">
      <w:pPr>
        <w:widowControl w:val="0"/>
        <w:ind w:firstLine="567"/>
        <w:jc w:val="center"/>
        <w:rPr>
          <w:rFonts w:ascii="Times New Roman" w:hAnsi="Times New Roman" w:cs="Times New Roman"/>
          <w:sz w:val="28"/>
          <w:szCs w:val="28"/>
        </w:rPr>
      </w:pPr>
      <w:r w:rsidRPr="00A002E7">
        <w:rPr>
          <w:rFonts w:ascii="Times New Roman" w:hAnsi="Times New Roman" w:cs="Times New Roman"/>
          <w:sz w:val="28"/>
          <w:szCs w:val="28"/>
        </w:rPr>
        <w:t>Согласие на обработку персональных данных</w:t>
      </w:r>
    </w:p>
    <w:p w:rsidR="00D9233C" w:rsidRPr="00A002E7" w:rsidRDefault="00D9233C" w:rsidP="00D9233C">
      <w:pPr>
        <w:widowControl w:val="0"/>
        <w:ind w:firstLine="567"/>
        <w:jc w:val="both"/>
        <w:rPr>
          <w:rFonts w:ascii="Times New Roman" w:hAnsi="Times New Roman" w:cs="Times New Roman"/>
          <w:sz w:val="28"/>
          <w:szCs w:val="28"/>
        </w:rPr>
      </w:pPr>
    </w:p>
    <w:p w:rsidR="00D9233C" w:rsidRPr="00A002E7" w:rsidRDefault="00D9233C" w:rsidP="00D9233C">
      <w:pPr>
        <w:pStyle w:val="a5"/>
        <w:ind w:left="0"/>
        <w:jc w:val="both"/>
        <w:rPr>
          <w:rFonts w:ascii="Times New Roman" w:hAnsi="Times New Roman" w:cs="Times New Roman"/>
          <w:sz w:val="28"/>
          <w:szCs w:val="28"/>
        </w:rPr>
      </w:pPr>
      <w:r w:rsidRPr="00A002E7">
        <w:rPr>
          <w:rFonts w:ascii="Times New Roman" w:hAnsi="Times New Roman" w:cs="Times New Roman"/>
          <w:sz w:val="28"/>
          <w:szCs w:val="28"/>
        </w:rPr>
        <w:t>Я,______________________________________________________________________,</w:t>
      </w:r>
    </w:p>
    <w:p w:rsidR="00D9233C" w:rsidRPr="00A002E7" w:rsidRDefault="00D9233C" w:rsidP="00D9233C">
      <w:pPr>
        <w:pStyle w:val="a5"/>
        <w:ind w:left="0" w:firstLine="567"/>
        <w:jc w:val="center"/>
        <w:rPr>
          <w:rFonts w:ascii="Times New Roman" w:hAnsi="Times New Roman" w:cs="Times New Roman"/>
          <w:sz w:val="28"/>
          <w:szCs w:val="28"/>
        </w:rPr>
      </w:pPr>
      <w:r w:rsidRPr="00A002E7">
        <w:rPr>
          <w:rFonts w:ascii="Times New Roman" w:hAnsi="Times New Roman" w:cs="Times New Roman"/>
          <w:sz w:val="28"/>
          <w:szCs w:val="28"/>
          <w:vertAlign w:val="superscript"/>
        </w:rPr>
        <w:t>(ФИО лица, которое дает согласие)</w:t>
      </w:r>
    </w:p>
    <w:p w:rsidR="00D9233C" w:rsidRPr="00A002E7" w:rsidRDefault="00D9233C" w:rsidP="00D9233C">
      <w:pPr>
        <w:pStyle w:val="a5"/>
        <w:ind w:left="0"/>
        <w:rPr>
          <w:rFonts w:ascii="Times New Roman" w:hAnsi="Times New Roman" w:cs="Times New Roman"/>
          <w:sz w:val="28"/>
          <w:szCs w:val="28"/>
        </w:rPr>
      </w:pPr>
      <w:r w:rsidRPr="00A002E7">
        <w:rPr>
          <w:rFonts w:ascii="Times New Roman" w:hAnsi="Times New Roman" w:cs="Times New Roman"/>
          <w:sz w:val="28"/>
          <w:szCs w:val="28"/>
        </w:rPr>
        <w:t>даю согласие Администрации_______________________________________________</w:t>
      </w:r>
    </w:p>
    <w:p w:rsidR="00D9233C" w:rsidRPr="00A002E7" w:rsidRDefault="00D9233C" w:rsidP="00D9233C">
      <w:pPr>
        <w:pStyle w:val="a5"/>
        <w:ind w:left="0"/>
        <w:rPr>
          <w:rFonts w:ascii="Times New Roman" w:hAnsi="Times New Roman" w:cs="Times New Roman"/>
          <w:sz w:val="28"/>
          <w:szCs w:val="28"/>
        </w:rPr>
      </w:pPr>
      <w:r w:rsidRPr="00A002E7">
        <w:rPr>
          <w:rFonts w:ascii="Times New Roman" w:hAnsi="Times New Roman" w:cs="Times New Roman"/>
          <w:sz w:val="28"/>
          <w:szCs w:val="28"/>
        </w:rPr>
        <w:t>адрес____________________________________, на обработку персональных данных ________________________________________________________________________</w:t>
      </w:r>
    </w:p>
    <w:p w:rsidR="00D9233C" w:rsidRPr="00A002E7" w:rsidRDefault="00D9233C" w:rsidP="00D9233C">
      <w:pPr>
        <w:pStyle w:val="a5"/>
        <w:ind w:left="0" w:firstLine="567"/>
        <w:jc w:val="both"/>
        <w:rPr>
          <w:rFonts w:ascii="Times New Roman" w:hAnsi="Times New Roman" w:cs="Times New Roman"/>
          <w:sz w:val="28"/>
          <w:szCs w:val="28"/>
        </w:rPr>
      </w:pPr>
      <w:r w:rsidRPr="00A002E7">
        <w:rPr>
          <w:rFonts w:ascii="Times New Roman" w:hAnsi="Times New Roman" w:cs="Times New Roman"/>
          <w:sz w:val="28"/>
          <w:szCs w:val="28"/>
          <w:vertAlign w:val="superscript"/>
        </w:rPr>
        <w:t xml:space="preserve">                                                 (ФИО лица, на которое дается согласие)</w:t>
      </w:r>
    </w:p>
    <w:p w:rsidR="00D9233C" w:rsidRPr="00A002E7" w:rsidRDefault="00D9233C" w:rsidP="00D9233C">
      <w:pPr>
        <w:pStyle w:val="a5"/>
        <w:ind w:left="0"/>
        <w:jc w:val="both"/>
        <w:rPr>
          <w:rFonts w:ascii="Times New Roman" w:hAnsi="Times New Roman" w:cs="Times New Roman"/>
          <w:sz w:val="28"/>
          <w:szCs w:val="28"/>
        </w:rPr>
      </w:pPr>
      <w:r w:rsidRPr="00A002E7">
        <w:rPr>
          <w:rFonts w:ascii="Times New Roman" w:hAnsi="Times New Roman" w:cs="Times New Roman"/>
          <w:sz w:val="28"/>
          <w:szCs w:val="28"/>
        </w:rPr>
        <w:t xml:space="preserve">в целях оказания муниципальной услуги ____________________________________________________________________, а также в соответствии со статьей 9 Федерального закона от 27 июля 2006 года </w:t>
      </w:r>
      <w:r w:rsidRPr="00A002E7">
        <w:rPr>
          <w:rFonts w:ascii="Times New Roman" w:hAnsi="Times New Roman" w:cs="Times New Roman"/>
          <w:sz w:val="28"/>
          <w:szCs w:val="28"/>
        </w:rPr>
        <w:br/>
        <w:t>№ 152-ФЗ «О персональных данных» с использованием средств автоматизации и без использования таких средств, а именно:</w:t>
      </w:r>
    </w:p>
    <w:p w:rsidR="00D9233C" w:rsidRPr="00A002E7" w:rsidRDefault="00D9233C" w:rsidP="00D9233C">
      <w:pPr>
        <w:pStyle w:val="a5"/>
        <w:ind w:left="0" w:firstLine="567"/>
        <w:jc w:val="both"/>
        <w:rPr>
          <w:rFonts w:ascii="Times New Roman" w:hAnsi="Times New Roman" w:cs="Times New Roman"/>
          <w:sz w:val="28"/>
          <w:szCs w:val="28"/>
        </w:rPr>
      </w:pPr>
      <w:r w:rsidRPr="00A002E7">
        <w:rPr>
          <w:rFonts w:ascii="Times New Roman" w:hAnsi="Times New Roman" w:cs="Times New Roman"/>
          <w:sz w:val="28"/>
          <w:szCs w:val="28"/>
        </w:rPr>
        <w:t>- фамилия, имя, отчество, пол, дата и место рождения, гражданство; адрес регистрации и фактического проживания; адрес электронной почты (E-</w:t>
      </w:r>
      <w:proofErr w:type="spellStart"/>
      <w:r w:rsidRPr="00A002E7">
        <w:rPr>
          <w:rFonts w:ascii="Times New Roman" w:hAnsi="Times New Roman" w:cs="Times New Roman"/>
          <w:sz w:val="28"/>
          <w:szCs w:val="28"/>
        </w:rPr>
        <w:t>mail</w:t>
      </w:r>
      <w:proofErr w:type="spellEnd"/>
      <w:r w:rsidRPr="00A002E7">
        <w:rPr>
          <w:rFonts w:ascii="Times New Roman" w:hAnsi="Times New Roman" w:cs="Times New Roman"/>
          <w:sz w:val="28"/>
          <w:szCs w:val="28"/>
        </w:rPr>
        <w:t xml:space="preserve">); паспорт (серия, номер, кем и когда выдан); контактный номер телефона; документ, удостоверяющий личность (вид документа, серия, номер, дата выдачи, гражданство, </w:t>
      </w:r>
      <w:r w:rsidRPr="00A002E7">
        <w:rPr>
          <w:rFonts w:ascii="Times New Roman" w:hAnsi="Times New Roman" w:cs="Times New Roman"/>
          <w:sz w:val="28"/>
          <w:szCs w:val="28"/>
        </w:rPr>
        <w:lastRenderedPageBreak/>
        <w:t>место рождения); идентификационный номер налогоплательщика; номер страхового свидетельства обязательного пенсионного страхования;</w:t>
      </w:r>
    </w:p>
    <w:p w:rsidR="00D9233C" w:rsidRPr="00A002E7" w:rsidRDefault="00D9233C" w:rsidP="00D9233C">
      <w:pPr>
        <w:pStyle w:val="a5"/>
        <w:ind w:left="0" w:firstLine="567"/>
        <w:jc w:val="both"/>
        <w:rPr>
          <w:rFonts w:ascii="Times New Roman" w:hAnsi="Times New Roman" w:cs="Times New Roman"/>
          <w:sz w:val="28"/>
          <w:szCs w:val="28"/>
        </w:rPr>
      </w:pPr>
      <w:r w:rsidRPr="00A002E7">
        <w:rPr>
          <w:rFonts w:ascii="Times New Roman" w:hAnsi="Times New Roman" w:cs="Times New Roman"/>
          <w:sz w:val="28"/>
          <w:szCs w:val="28"/>
        </w:rPr>
        <w:t>-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принятии\снятии на (с)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D9233C" w:rsidRPr="00A002E7" w:rsidRDefault="00D9233C" w:rsidP="00D9233C">
      <w:pPr>
        <w:pStyle w:val="a5"/>
        <w:ind w:left="0" w:firstLine="567"/>
        <w:jc w:val="both"/>
        <w:rPr>
          <w:rFonts w:ascii="Times New Roman" w:hAnsi="Times New Roman" w:cs="Times New Roman"/>
          <w:sz w:val="28"/>
          <w:szCs w:val="28"/>
        </w:rPr>
      </w:pPr>
      <w:r w:rsidRPr="00A002E7">
        <w:rPr>
          <w:rFonts w:ascii="Times New Roman" w:hAnsi="Times New Roman" w:cs="Times New Roman"/>
          <w:sz w:val="28"/>
          <w:szCs w:val="28"/>
        </w:rPr>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D9233C" w:rsidRPr="00A002E7" w:rsidRDefault="00D9233C" w:rsidP="00D9233C">
      <w:pPr>
        <w:pStyle w:val="a5"/>
        <w:ind w:left="0" w:firstLine="567"/>
        <w:jc w:val="both"/>
        <w:rPr>
          <w:rFonts w:ascii="Times New Roman" w:hAnsi="Times New Roman" w:cs="Times New Roman"/>
          <w:sz w:val="28"/>
          <w:szCs w:val="28"/>
        </w:rPr>
      </w:pPr>
      <w:r w:rsidRPr="00A002E7">
        <w:rPr>
          <w:rFonts w:ascii="Times New Roman" w:hAnsi="Times New Roman" w:cs="Times New Roman"/>
          <w:sz w:val="28"/>
          <w:szCs w:val="28"/>
        </w:rPr>
        <w:t>Согласие вступает в силу со дня его подписания и действует до достижения целей обработки.</w:t>
      </w:r>
    </w:p>
    <w:p w:rsidR="00D9233C" w:rsidRPr="00A002E7" w:rsidRDefault="00D9233C" w:rsidP="00D9233C">
      <w:pPr>
        <w:pStyle w:val="a5"/>
        <w:ind w:left="0" w:firstLine="567"/>
        <w:jc w:val="both"/>
        <w:rPr>
          <w:rFonts w:ascii="Times New Roman" w:hAnsi="Times New Roman" w:cs="Times New Roman"/>
          <w:sz w:val="28"/>
          <w:szCs w:val="28"/>
        </w:rPr>
      </w:pPr>
      <w:r w:rsidRPr="00A002E7">
        <w:rPr>
          <w:rFonts w:ascii="Times New Roman" w:hAnsi="Times New Roman" w:cs="Times New Roman"/>
          <w:sz w:val="28"/>
          <w:szCs w:val="28"/>
        </w:rPr>
        <w:t>Согласие может быть отозвано мною в любое время на основании моего письменного заявления.</w:t>
      </w:r>
    </w:p>
    <w:p w:rsidR="00D9233C" w:rsidRPr="00A002E7" w:rsidRDefault="00D9233C" w:rsidP="00D9233C">
      <w:pPr>
        <w:pStyle w:val="a5"/>
        <w:ind w:left="0" w:firstLine="567"/>
        <w:jc w:val="both"/>
        <w:rPr>
          <w:rFonts w:ascii="Times New Roman" w:hAnsi="Times New Roman" w:cs="Times New Roman"/>
          <w:sz w:val="28"/>
          <w:szCs w:val="28"/>
        </w:rPr>
      </w:pPr>
    </w:p>
    <w:p w:rsidR="00D9233C" w:rsidRPr="00A002E7" w:rsidRDefault="00D9233C" w:rsidP="00D9233C">
      <w:pPr>
        <w:widowControl w:val="0"/>
        <w:ind w:firstLine="567"/>
        <w:jc w:val="both"/>
        <w:rPr>
          <w:rFonts w:ascii="Times New Roman" w:hAnsi="Times New Roman" w:cs="Times New Roman"/>
          <w:sz w:val="28"/>
          <w:szCs w:val="28"/>
        </w:rPr>
      </w:pPr>
      <w:r w:rsidRPr="00A002E7">
        <w:rPr>
          <w:rFonts w:ascii="Times New Roman" w:hAnsi="Times New Roman" w:cs="Times New Roman"/>
          <w:sz w:val="28"/>
          <w:szCs w:val="28"/>
        </w:rPr>
        <w:t xml:space="preserve">____________________    _________ </w:t>
      </w:r>
      <w:proofErr w:type="gramStart"/>
      <w:r w:rsidRPr="00A002E7">
        <w:rPr>
          <w:rFonts w:ascii="Times New Roman" w:hAnsi="Times New Roman" w:cs="Times New Roman"/>
          <w:sz w:val="28"/>
          <w:szCs w:val="28"/>
        </w:rPr>
        <w:t xml:space="preserve">   «</w:t>
      </w:r>
      <w:proofErr w:type="gramEnd"/>
      <w:r w:rsidRPr="00A002E7">
        <w:rPr>
          <w:rFonts w:ascii="Times New Roman" w:hAnsi="Times New Roman" w:cs="Times New Roman"/>
          <w:sz w:val="28"/>
          <w:szCs w:val="28"/>
        </w:rPr>
        <w:t>__»  _________20__г.</w:t>
      </w:r>
    </w:p>
    <w:p w:rsidR="00D9233C" w:rsidRPr="00A002E7" w:rsidRDefault="00D9233C" w:rsidP="00D9233C">
      <w:pPr>
        <w:widowControl w:val="0"/>
        <w:ind w:firstLine="567"/>
        <w:jc w:val="both"/>
        <w:rPr>
          <w:rFonts w:ascii="Times New Roman" w:hAnsi="Times New Roman" w:cs="Times New Roman"/>
          <w:sz w:val="28"/>
          <w:szCs w:val="28"/>
          <w:vertAlign w:val="superscript"/>
        </w:rPr>
      </w:pPr>
      <w:r w:rsidRPr="00A002E7">
        <w:rPr>
          <w:rFonts w:ascii="Times New Roman" w:hAnsi="Times New Roman" w:cs="Times New Roman"/>
          <w:sz w:val="28"/>
          <w:szCs w:val="28"/>
          <w:vertAlign w:val="superscript"/>
        </w:rPr>
        <w:t xml:space="preserve"> (Ф.И.О.)                                              (подпись)</w:t>
      </w:r>
    </w:p>
    <w:p w:rsidR="00D9233C" w:rsidRPr="00A002E7" w:rsidRDefault="00D9233C" w:rsidP="00D9233C">
      <w:pPr>
        <w:autoSpaceDE w:val="0"/>
        <w:autoSpaceDN w:val="0"/>
        <w:adjustRightInd w:val="0"/>
        <w:jc w:val="center"/>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rPr>
          <w:rFonts w:ascii="Times New Roman" w:hAnsi="Times New Roman" w:cs="Times New Roman"/>
          <w:sz w:val="28"/>
          <w:szCs w:val="28"/>
        </w:rPr>
        <w:sectPr w:rsidR="00D9233C" w:rsidRPr="00A002E7">
          <w:pgSz w:w="11906" w:h="16838"/>
          <w:pgMar w:top="1134" w:right="567" w:bottom="1134" w:left="1134" w:header="709" w:footer="709" w:gutter="0"/>
          <w:cols w:space="720"/>
        </w:sectPr>
      </w:pP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lastRenderedPageBreak/>
        <w:t>Приложение № 12</w:t>
      </w:r>
    </w:p>
    <w:p w:rsidR="00D9233C" w:rsidRPr="00A002E7" w:rsidRDefault="00D9233C" w:rsidP="00D9233C">
      <w:pPr>
        <w:widowControl w:val="0"/>
        <w:tabs>
          <w:tab w:val="left" w:pos="567"/>
        </w:tabs>
        <w:ind w:left="5954"/>
        <w:contextualSpacing/>
        <w:rPr>
          <w:rFonts w:ascii="Times New Roman" w:hAnsi="Times New Roman" w:cs="Times New Roman"/>
          <w:b/>
          <w:sz w:val="28"/>
          <w:szCs w:val="28"/>
        </w:rPr>
      </w:pPr>
      <w:r w:rsidRPr="00A002E7">
        <w:rPr>
          <w:rFonts w:ascii="Times New Roman" w:hAnsi="Times New Roman" w:cs="Times New Roman"/>
          <w:b/>
          <w:sz w:val="28"/>
          <w:szCs w:val="28"/>
        </w:rPr>
        <w:t xml:space="preserve">к Административному регламенту </w:t>
      </w:r>
    </w:p>
    <w:p w:rsidR="00D9233C" w:rsidRPr="00A002E7" w:rsidRDefault="00D9233C" w:rsidP="00D9233C">
      <w:pPr>
        <w:widowControl w:val="0"/>
        <w:tabs>
          <w:tab w:val="left" w:pos="567"/>
        </w:tabs>
        <w:ind w:left="5954"/>
        <w:contextualSpacing/>
        <w:rPr>
          <w:rFonts w:ascii="Times New Roman" w:hAnsi="Times New Roman" w:cs="Times New Roman"/>
          <w:sz w:val="28"/>
          <w:szCs w:val="28"/>
        </w:rPr>
      </w:pPr>
      <w:r w:rsidRPr="00A002E7">
        <w:rPr>
          <w:rFonts w:ascii="Times New Roman" w:hAnsi="Times New Roman" w:cs="Times New Roman"/>
          <w:b/>
          <w:sz w:val="28"/>
          <w:szCs w:val="28"/>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D9233C" w:rsidRPr="00A002E7" w:rsidRDefault="00D9233C" w:rsidP="00D9233C">
      <w:pPr>
        <w:autoSpaceDE w:val="0"/>
        <w:autoSpaceDN w:val="0"/>
        <w:adjustRightInd w:val="0"/>
        <w:jc w:val="right"/>
        <w:outlineLvl w:val="0"/>
        <w:rPr>
          <w:rFonts w:ascii="Times New Roman" w:hAnsi="Times New Roman" w:cs="Times New Roman"/>
          <w:sz w:val="28"/>
          <w:szCs w:val="28"/>
        </w:rPr>
      </w:pPr>
    </w:p>
    <w:p w:rsidR="00D9233C" w:rsidRPr="00A002E7" w:rsidRDefault="00D9233C" w:rsidP="00D9233C">
      <w:pPr>
        <w:autoSpaceDE w:val="0"/>
        <w:autoSpaceDN w:val="0"/>
        <w:adjustRightInd w:val="0"/>
        <w:rPr>
          <w:rFonts w:ascii="Times New Roman" w:hAnsi="Times New Roman" w:cs="Times New Roman"/>
          <w:sz w:val="28"/>
          <w:szCs w:val="28"/>
        </w:rPr>
      </w:pPr>
      <w:r w:rsidRPr="00A002E7">
        <w:rPr>
          <w:rFonts w:ascii="Times New Roman" w:hAnsi="Times New Roman" w:cs="Times New Roman"/>
          <w:sz w:val="28"/>
          <w:szCs w:val="28"/>
        </w:rPr>
        <w:t>Форма</w:t>
      </w:r>
    </w:p>
    <w:p w:rsidR="00D9233C" w:rsidRPr="00A002E7" w:rsidRDefault="00D9233C" w:rsidP="00D9233C">
      <w:pPr>
        <w:autoSpaceDE w:val="0"/>
        <w:autoSpaceDN w:val="0"/>
        <w:adjustRightInd w:val="0"/>
        <w:jc w:val="center"/>
        <w:rPr>
          <w:rFonts w:ascii="Times New Roman" w:hAnsi="Times New Roman" w:cs="Times New Roman"/>
          <w:sz w:val="28"/>
          <w:szCs w:val="28"/>
        </w:rPr>
      </w:pP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 xml:space="preserve">ЗАЯВЛЕНИЕ </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О ПРЕДОСТАВЛЕНИИ ВОДНОГО ОБЪЕКТА В ПОЛЬЗОВАНИЕ</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(Администрации 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(полное и сокращенное наименование юридического лица, Ф.И.О.</w:t>
      </w:r>
    </w:p>
    <w:p w:rsidR="00D9233C" w:rsidRPr="00A002E7" w:rsidRDefault="00D9233C" w:rsidP="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(последнее - при наличии) заявителя - физического лица</w:t>
      </w:r>
    </w:p>
    <w:p w:rsidR="00D9233C" w:rsidRPr="00A002E7" w:rsidRDefault="00D9233C" w:rsidP="00D9233C">
      <w:pPr>
        <w:autoSpaceDE w:val="0"/>
        <w:autoSpaceDN w:val="0"/>
        <w:adjustRightInd w:val="0"/>
        <w:jc w:val="center"/>
        <w:rPr>
          <w:rFonts w:ascii="Times New Roman" w:hAnsi="Times New Roman" w:cs="Times New Roman"/>
          <w:sz w:val="28"/>
          <w:szCs w:val="28"/>
          <w:lang w:eastAsia="ja-JP"/>
        </w:rPr>
      </w:pPr>
      <w:r w:rsidRPr="00A002E7">
        <w:rPr>
          <w:rFonts w:ascii="Times New Roman" w:hAnsi="Times New Roman" w:cs="Times New Roman"/>
          <w:sz w:val="28"/>
          <w:szCs w:val="28"/>
          <w:lang w:eastAsia="ja-JP"/>
        </w:rPr>
        <w:t>или индивидуального предпринимателя)</w:t>
      </w:r>
    </w:p>
    <w:p w:rsidR="00D9233C" w:rsidRPr="00A002E7" w:rsidRDefault="00D9233C" w:rsidP="00D9233C">
      <w:pPr>
        <w:autoSpaceDE w:val="0"/>
        <w:autoSpaceDN w:val="0"/>
        <w:adjustRightInd w:val="0"/>
        <w:jc w:val="both"/>
        <w:rPr>
          <w:rFonts w:ascii="Times New Roman" w:hAnsi="Times New Roman" w:cs="Times New Roman"/>
          <w:sz w:val="28"/>
          <w:szCs w:val="28"/>
          <w:lang w:eastAsia="ru-RU"/>
        </w:rPr>
      </w:pPr>
      <w:r w:rsidRPr="00A002E7">
        <w:rPr>
          <w:rFonts w:ascii="Times New Roman" w:hAnsi="Times New Roman" w:cs="Times New Roman"/>
          <w:sz w:val="28"/>
          <w:szCs w:val="28"/>
        </w:rPr>
        <w:t xml:space="preserve">ИНН __________ КПП ____________ </w:t>
      </w:r>
    </w:p>
    <w:p w:rsidR="00D9233C" w:rsidRPr="00A002E7" w:rsidRDefault="00D9233C" w:rsidP="00D9233C">
      <w:pPr>
        <w:autoSpaceDE w:val="0"/>
        <w:autoSpaceDN w:val="0"/>
        <w:adjustRightInd w:val="0"/>
        <w:jc w:val="both"/>
        <w:rPr>
          <w:rFonts w:ascii="Times New Roman" w:hAnsi="Times New Roman" w:cs="Times New Roman"/>
          <w:b/>
          <w:sz w:val="28"/>
          <w:szCs w:val="28"/>
        </w:rPr>
      </w:pPr>
      <w:r w:rsidRPr="00A002E7">
        <w:rPr>
          <w:rFonts w:ascii="Times New Roman" w:hAnsi="Times New Roman" w:cs="Times New Roman"/>
          <w:sz w:val="28"/>
          <w:szCs w:val="28"/>
        </w:rPr>
        <w:t xml:space="preserve">ОГРН _________ </w:t>
      </w:r>
      <w:hyperlink r:id="rId81" w:history="1">
        <w:r w:rsidRPr="00B96A5D">
          <w:rPr>
            <w:rStyle w:val="a3"/>
            <w:rFonts w:ascii="Times New Roman" w:hAnsi="Times New Roman" w:cs="Times New Roman"/>
            <w:color w:val="auto"/>
            <w:sz w:val="28"/>
            <w:szCs w:val="28"/>
          </w:rPr>
          <w:t>ОКВЭД</w:t>
        </w:r>
      </w:hyperlink>
      <w:r w:rsidRPr="00B96A5D">
        <w:rPr>
          <w:rFonts w:ascii="Times New Roman" w:hAnsi="Times New Roman" w:cs="Times New Roman"/>
          <w:b/>
          <w:sz w:val="28"/>
          <w:szCs w:val="28"/>
        </w:rPr>
        <w:t xml:space="preserve"> </w:t>
      </w:r>
      <w:r w:rsidRPr="00A002E7">
        <w:rPr>
          <w:rFonts w:ascii="Times New Roman" w:hAnsi="Times New Roman" w:cs="Times New Roman"/>
          <w:b/>
          <w:sz w:val="28"/>
          <w:szCs w:val="28"/>
        </w:rPr>
        <w:t>_____________________ ,</w:t>
      </w:r>
    </w:p>
    <w:p w:rsidR="00D9233C" w:rsidRPr="00A002E7" w:rsidRDefault="00D9233C" w:rsidP="00D9233C">
      <w:pPr>
        <w:autoSpaceDE w:val="0"/>
        <w:autoSpaceDN w:val="0"/>
        <w:spacing w:after="240"/>
        <w:rPr>
          <w:rFonts w:ascii="Times New Roman" w:hAnsi="Times New Roman" w:cs="Times New Roman"/>
          <w:sz w:val="28"/>
          <w:szCs w:val="28"/>
        </w:rPr>
      </w:pPr>
      <w:r w:rsidRPr="00A002E7">
        <w:rPr>
          <w:rFonts w:ascii="Times New Roman" w:hAnsi="Times New Roman" w:cs="Times New Roman"/>
          <w:sz w:val="28"/>
          <w:szCs w:val="28"/>
        </w:rPr>
        <w:t>электронная почта:</w:t>
      </w:r>
    </w:p>
    <w:p w:rsidR="00D9233C" w:rsidRPr="00A002E7" w:rsidRDefault="00D9233C" w:rsidP="00D9233C">
      <w:pPr>
        <w:autoSpaceDE w:val="0"/>
        <w:autoSpaceDN w:val="0"/>
        <w:spacing w:after="240"/>
        <w:rPr>
          <w:rFonts w:ascii="Times New Roman" w:hAnsi="Times New Roman" w:cs="Times New Roman"/>
          <w:sz w:val="28"/>
          <w:szCs w:val="28"/>
        </w:rPr>
      </w:pPr>
      <w:r w:rsidRPr="00A002E7">
        <w:rPr>
          <w:rFonts w:ascii="Times New Roman" w:hAnsi="Times New Roman" w:cs="Times New Roman"/>
          <w:sz w:val="28"/>
          <w:szCs w:val="28"/>
        </w:rPr>
        <w:t>действующего на основании:</w:t>
      </w:r>
    </w:p>
    <w:tbl>
      <w:tblPr>
        <w:tblW w:w="0" w:type="auto"/>
        <w:tblLayout w:type="fixed"/>
        <w:tblCellMar>
          <w:left w:w="28" w:type="dxa"/>
          <w:right w:w="28" w:type="dxa"/>
        </w:tblCellMar>
        <w:tblLook w:val="04A0" w:firstRow="1" w:lastRow="0" w:firstColumn="1" w:lastColumn="0" w:noHBand="0" w:noVBand="1"/>
      </w:tblPr>
      <w:tblGrid>
        <w:gridCol w:w="284"/>
        <w:gridCol w:w="1871"/>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1871"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устава</w:t>
            </w:r>
          </w:p>
        </w:tc>
      </w:tr>
    </w:tbl>
    <w:p w:rsidR="00D9233C" w:rsidRPr="00A002E7" w:rsidRDefault="00D9233C" w:rsidP="00D9233C">
      <w:pPr>
        <w:autoSpaceDE w:val="0"/>
        <w:autoSpaceDN w:val="0"/>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84"/>
        <w:gridCol w:w="1729"/>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1729"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положения</w:t>
            </w:r>
          </w:p>
        </w:tc>
      </w:tr>
    </w:tbl>
    <w:p w:rsidR="00D9233C" w:rsidRPr="00A002E7" w:rsidRDefault="00D9233C" w:rsidP="00D9233C">
      <w:pPr>
        <w:autoSpaceDE w:val="0"/>
        <w:autoSpaceDN w:val="0"/>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84"/>
        <w:gridCol w:w="3062"/>
        <w:gridCol w:w="6521"/>
        <w:gridCol w:w="194"/>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062" w:type="dxa"/>
            <w:vAlign w:val="bottom"/>
            <w:hideMark/>
          </w:tcPr>
          <w:p w:rsidR="00D9233C" w:rsidRPr="00A002E7" w:rsidRDefault="00D9233C">
            <w:pPr>
              <w:autoSpaceDE w:val="0"/>
              <w:autoSpaceDN w:val="0"/>
              <w:rPr>
                <w:rFonts w:ascii="Times New Roman" w:hAnsi="Times New Roman" w:cs="Times New Roman"/>
                <w:i/>
                <w:iCs/>
                <w:sz w:val="28"/>
                <w:szCs w:val="28"/>
              </w:rPr>
            </w:pPr>
            <w:r w:rsidRPr="00A002E7">
              <w:rPr>
                <w:rFonts w:ascii="Times New Roman" w:hAnsi="Times New Roman" w:cs="Times New Roman"/>
                <w:sz w:val="28"/>
                <w:szCs w:val="28"/>
              </w:rPr>
              <w:t xml:space="preserve">иное </w:t>
            </w:r>
            <w:r w:rsidRPr="00A002E7">
              <w:rPr>
                <w:rFonts w:ascii="Times New Roman" w:hAnsi="Times New Roman" w:cs="Times New Roman"/>
                <w:i/>
                <w:iCs/>
                <w:sz w:val="28"/>
                <w:szCs w:val="28"/>
              </w:rPr>
              <w:t>(указать вид документа)</w:t>
            </w:r>
          </w:p>
        </w:tc>
        <w:tc>
          <w:tcPr>
            <w:tcW w:w="6521"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c>
          <w:tcPr>
            <w:tcW w:w="19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r>
    </w:tbl>
    <w:p w:rsidR="00D9233C" w:rsidRPr="00A002E7" w:rsidRDefault="00D9233C" w:rsidP="00D9233C">
      <w:pPr>
        <w:autoSpaceDE w:val="0"/>
        <w:autoSpaceDN w:val="0"/>
        <w:spacing w:before="120"/>
        <w:rPr>
          <w:rFonts w:ascii="Times New Roman" w:hAnsi="Times New Roman" w:cs="Times New Roman"/>
          <w:sz w:val="28"/>
          <w:szCs w:val="28"/>
        </w:rPr>
      </w:pPr>
      <w:r w:rsidRPr="00A002E7">
        <w:rPr>
          <w:rFonts w:ascii="Times New Roman" w:hAnsi="Times New Roman" w:cs="Times New Roman"/>
          <w:sz w:val="28"/>
          <w:szCs w:val="28"/>
        </w:rPr>
        <w:t xml:space="preserve">зарегистрированного  </w:t>
      </w:r>
    </w:p>
    <w:p w:rsidR="00D9233C" w:rsidRPr="00A002E7" w:rsidRDefault="00D9233C" w:rsidP="00D9233C">
      <w:pPr>
        <w:pBdr>
          <w:top w:val="single" w:sz="4" w:space="1" w:color="auto"/>
        </w:pBd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(кем и когда зарегистрировано юридическое лицо, индивидуальный предприниматель)</w:t>
      </w:r>
    </w:p>
    <w:p w:rsidR="00D9233C" w:rsidRPr="00A002E7" w:rsidRDefault="00D9233C" w:rsidP="00D9233C">
      <w:pPr>
        <w:autoSpaceDE w:val="0"/>
        <w:autoSpaceDN w:val="0"/>
        <w:jc w:val="both"/>
        <w:rPr>
          <w:rFonts w:ascii="Times New Roman" w:hAnsi="Times New Roman" w:cs="Times New Roman"/>
          <w:sz w:val="28"/>
          <w:szCs w:val="28"/>
        </w:rPr>
      </w:pPr>
      <w:r w:rsidRPr="00A002E7">
        <w:rPr>
          <w:rFonts w:ascii="Times New Roman" w:hAnsi="Times New Roman" w:cs="Times New Roman"/>
          <w:sz w:val="28"/>
          <w:szCs w:val="28"/>
        </w:rPr>
        <w:t>Документ, подтверждающий государственную регистрацию юридического лица,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1871"/>
        <w:gridCol w:w="567"/>
        <w:gridCol w:w="567"/>
        <w:gridCol w:w="284"/>
        <w:gridCol w:w="1701"/>
        <w:gridCol w:w="340"/>
        <w:gridCol w:w="368"/>
        <w:gridCol w:w="284"/>
        <w:gridCol w:w="142"/>
      </w:tblGrid>
      <w:tr w:rsidR="00D9233C" w:rsidRPr="00A002E7" w:rsidTr="00D9233C">
        <w:trPr>
          <w:trHeight w:val="255"/>
        </w:trPr>
        <w:tc>
          <w:tcPr>
            <w:tcW w:w="5840" w:type="dxa"/>
            <w:gridSpan w:val="6"/>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567"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от “</w:t>
            </w:r>
          </w:p>
        </w:tc>
        <w:tc>
          <w:tcPr>
            <w:tcW w:w="567"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701"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40"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20</w:t>
            </w:r>
          </w:p>
        </w:tc>
        <w:tc>
          <w:tcPr>
            <w:tcW w:w="368"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c>
          <w:tcPr>
            <w:tcW w:w="426" w:type="dxa"/>
            <w:gridSpan w:val="2"/>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г.,</w:t>
            </w:r>
          </w:p>
        </w:tc>
      </w:tr>
      <w:tr w:rsidR="00D9233C" w:rsidRPr="00A002E7" w:rsidTr="00D9233C">
        <w:trPr>
          <w:trHeight w:val="70"/>
        </w:trPr>
        <w:tc>
          <w:tcPr>
            <w:tcW w:w="5840" w:type="dxa"/>
            <w:gridSpan w:val="6"/>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(наименование и реквизиты документа)</w:t>
            </w:r>
          </w:p>
        </w:tc>
        <w:tc>
          <w:tcPr>
            <w:tcW w:w="567" w:type="dxa"/>
            <w:vAlign w:val="bottom"/>
          </w:tcPr>
          <w:p w:rsidR="00D9233C" w:rsidRPr="00A002E7" w:rsidRDefault="00D9233C">
            <w:pPr>
              <w:autoSpaceDE w:val="0"/>
              <w:autoSpaceDN w:val="0"/>
              <w:rPr>
                <w:rFonts w:ascii="Times New Roman" w:hAnsi="Times New Roman" w:cs="Times New Roman"/>
                <w:sz w:val="28"/>
                <w:szCs w:val="28"/>
              </w:rPr>
            </w:pPr>
          </w:p>
        </w:tc>
        <w:tc>
          <w:tcPr>
            <w:tcW w:w="567" w:type="dxa"/>
            <w:vAlign w:val="bottom"/>
          </w:tcPr>
          <w:p w:rsidR="00D9233C" w:rsidRPr="00A002E7" w:rsidRDefault="00D9233C">
            <w:pPr>
              <w:autoSpaceDE w:val="0"/>
              <w:autoSpaceDN w:val="0"/>
              <w:rPr>
                <w:rFonts w:ascii="Times New Roman" w:hAnsi="Times New Roman" w:cs="Times New Roman"/>
                <w:sz w:val="28"/>
                <w:szCs w:val="28"/>
              </w:rPr>
            </w:pPr>
          </w:p>
        </w:tc>
        <w:tc>
          <w:tcPr>
            <w:tcW w:w="284" w:type="dxa"/>
            <w:vAlign w:val="bottom"/>
          </w:tcPr>
          <w:p w:rsidR="00D9233C" w:rsidRPr="00A002E7" w:rsidRDefault="00D9233C">
            <w:pPr>
              <w:autoSpaceDE w:val="0"/>
              <w:autoSpaceDN w:val="0"/>
              <w:rPr>
                <w:rFonts w:ascii="Times New Roman" w:hAnsi="Times New Roman" w:cs="Times New Roman"/>
                <w:sz w:val="28"/>
                <w:szCs w:val="28"/>
              </w:rPr>
            </w:pPr>
          </w:p>
        </w:tc>
        <w:tc>
          <w:tcPr>
            <w:tcW w:w="1701" w:type="dxa"/>
            <w:vAlign w:val="bottom"/>
          </w:tcPr>
          <w:p w:rsidR="00D9233C" w:rsidRPr="00A002E7" w:rsidRDefault="00D9233C">
            <w:pPr>
              <w:autoSpaceDE w:val="0"/>
              <w:autoSpaceDN w:val="0"/>
              <w:rPr>
                <w:rFonts w:ascii="Times New Roman" w:hAnsi="Times New Roman" w:cs="Times New Roman"/>
                <w:sz w:val="28"/>
                <w:szCs w:val="28"/>
              </w:rPr>
            </w:pPr>
          </w:p>
        </w:tc>
        <w:tc>
          <w:tcPr>
            <w:tcW w:w="340" w:type="dxa"/>
            <w:vAlign w:val="bottom"/>
          </w:tcPr>
          <w:p w:rsidR="00D9233C" w:rsidRPr="00A002E7" w:rsidRDefault="00D9233C">
            <w:pPr>
              <w:autoSpaceDE w:val="0"/>
              <w:autoSpaceDN w:val="0"/>
              <w:rPr>
                <w:rFonts w:ascii="Times New Roman" w:hAnsi="Times New Roman" w:cs="Times New Roman"/>
                <w:sz w:val="28"/>
                <w:szCs w:val="28"/>
              </w:rPr>
            </w:pPr>
          </w:p>
        </w:tc>
        <w:tc>
          <w:tcPr>
            <w:tcW w:w="368" w:type="dxa"/>
            <w:vAlign w:val="bottom"/>
          </w:tcPr>
          <w:p w:rsidR="00D9233C" w:rsidRPr="00A002E7" w:rsidRDefault="00D9233C">
            <w:pPr>
              <w:autoSpaceDE w:val="0"/>
              <w:autoSpaceDN w:val="0"/>
              <w:rPr>
                <w:rFonts w:ascii="Times New Roman" w:hAnsi="Times New Roman" w:cs="Times New Roman"/>
                <w:sz w:val="28"/>
                <w:szCs w:val="28"/>
              </w:rPr>
            </w:pPr>
          </w:p>
        </w:tc>
        <w:tc>
          <w:tcPr>
            <w:tcW w:w="426" w:type="dxa"/>
            <w:gridSpan w:val="2"/>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rPr>
          <w:gridAfter w:val="1"/>
          <w:wAfter w:w="142" w:type="dxa"/>
        </w:trPr>
        <w:tc>
          <w:tcPr>
            <w:tcW w:w="851"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выдан “</w:t>
            </w:r>
          </w:p>
        </w:tc>
        <w:tc>
          <w:tcPr>
            <w:tcW w:w="595"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843"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97"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w:t>
            </w:r>
          </w:p>
        </w:tc>
        <w:tc>
          <w:tcPr>
            <w:tcW w:w="5982" w:type="dxa"/>
            <w:gridSpan w:val="8"/>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r>
      <w:tr w:rsidR="00D9233C" w:rsidRPr="00A002E7" w:rsidTr="00D9233C">
        <w:trPr>
          <w:gridAfter w:val="1"/>
          <w:wAfter w:w="142" w:type="dxa"/>
        </w:trPr>
        <w:tc>
          <w:tcPr>
            <w:tcW w:w="851" w:type="dxa"/>
            <w:vAlign w:val="bottom"/>
          </w:tcPr>
          <w:p w:rsidR="00D9233C" w:rsidRPr="00A002E7" w:rsidRDefault="00D9233C">
            <w:pPr>
              <w:autoSpaceDE w:val="0"/>
              <w:autoSpaceDN w:val="0"/>
              <w:rPr>
                <w:rFonts w:ascii="Times New Roman" w:hAnsi="Times New Roman" w:cs="Times New Roman"/>
                <w:sz w:val="28"/>
                <w:szCs w:val="28"/>
              </w:rPr>
            </w:pPr>
          </w:p>
        </w:tc>
        <w:tc>
          <w:tcPr>
            <w:tcW w:w="595" w:type="dxa"/>
            <w:vAlign w:val="bottom"/>
          </w:tcPr>
          <w:p w:rsidR="00D9233C" w:rsidRPr="00A002E7" w:rsidRDefault="00D9233C">
            <w:pPr>
              <w:autoSpaceDE w:val="0"/>
              <w:autoSpaceDN w:val="0"/>
              <w:rPr>
                <w:rFonts w:ascii="Times New Roman" w:hAnsi="Times New Roman" w:cs="Times New Roman"/>
                <w:sz w:val="28"/>
                <w:szCs w:val="28"/>
              </w:rPr>
            </w:pPr>
          </w:p>
        </w:tc>
        <w:tc>
          <w:tcPr>
            <w:tcW w:w="283" w:type="dxa"/>
            <w:vAlign w:val="bottom"/>
          </w:tcPr>
          <w:p w:rsidR="00D9233C" w:rsidRPr="00A002E7" w:rsidRDefault="00D9233C">
            <w:pPr>
              <w:autoSpaceDE w:val="0"/>
              <w:autoSpaceDN w:val="0"/>
              <w:rPr>
                <w:rFonts w:ascii="Times New Roman" w:hAnsi="Times New Roman" w:cs="Times New Roman"/>
                <w:sz w:val="28"/>
                <w:szCs w:val="28"/>
              </w:rPr>
            </w:pPr>
          </w:p>
        </w:tc>
        <w:tc>
          <w:tcPr>
            <w:tcW w:w="1843" w:type="dxa"/>
            <w:vAlign w:val="bottom"/>
          </w:tcPr>
          <w:p w:rsidR="00D9233C" w:rsidRPr="00A002E7" w:rsidRDefault="00D9233C">
            <w:pPr>
              <w:autoSpaceDE w:val="0"/>
              <w:autoSpaceDN w:val="0"/>
              <w:rPr>
                <w:rFonts w:ascii="Times New Roman" w:hAnsi="Times New Roman" w:cs="Times New Roman"/>
                <w:sz w:val="28"/>
                <w:szCs w:val="28"/>
              </w:rPr>
            </w:pPr>
          </w:p>
        </w:tc>
        <w:tc>
          <w:tcPr>
            <w:tcW w:w="397" w:type="dxa"/>
            <w:vAlign w:val="bottom"/>
          </w:tcPr>
          <w:p w:rsidR="00D9233C" w:rsidRPr="00A002E7" w:rsidRDefault="00D9233C">
            <w:pPr>
              <w:autoSpaceDE w:val="0"/>
              <w:autoSpaceDN w:val="0"/>
              <w:rPr>
                <w:rFonts w:ascii="Times New Roman" w:hAnsi="Times New Roman" w:cs="Times New Roman"/>
                <w:sz w:val="28"/>
                <w:szCs w:val="28"/>
              </w:rPr>
            </w:pPr>
          </w:p>
        </w:tc>
        <w:tc>
          <w:tcPr>
            <w:tcW w:w="5982" w:type="dxa"/>
            <w:gridSpan w:val="8"/>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(когда и кем выдан)</w:t>
            </w:r>
          </w:p>
        </w:tc>
      </w:tr>
    </w:tbl>
    <w:p w:rsidR="00D9233C" w:rsidRPr="00A002E7" w:rsidRDefault="00D9233C" w:rsidP="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Адрес регистрации или место нахождения юридического лица (юридический адрес)</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rPr>
          <w:rFonts w:ascii="Times New Roman" w:hAnsi="Times New Roman" w:cs="Times New Roman"/>
          <w:sz w:val="28"/>
          <w:szCs w:val="28"/>
        </w:rPr>
      </w:pPr>
    </w:p>
    <w:p w:rsidR="00D9233C" w:rsidRPr="00A002E7" w:rsidRDefault="00D9233C" w:rsidP="00D9233C">
      <w:pPr>
        <w:autoSpaceDE w:val="0"/>
        <w:autoSpaceDN w:val="0"/>
        <w:spacing w:before="480"/>
        <w:rPr>
          <w:rFonts w:ascii="Times New Roman" w:hAnsi="Times New Roman" w:cs="Times New Roman"/>
          <w:sz w:val="28"/>
          <w:szCs w:val="28"/>
        </w:rPr>
      </w:pPr>
      <w:r w:rsidRPr="00A002E7">
        <w:rPr>
          <w:rFonts w:ascii="Times New Roman" w:hAnsi="Times New Roman" w:cs="Times New Roman"/>
          <w:sz w:val="28"/>
          <w:szCs w:val="28"/>
        </w:rPr>
        <w:t xml:space="preserve">Банковские реквизиты  </w:t>
      </w: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rPr>
          <w:rFonts w:ascii="Times New Roman" w:hAnsi="Times New Roman" w:cs="Times New Roman"/>
          <w:sz w:val="28"/>
          <w:szCs w:val="28"/>
        </w:rPr>
      </w:pPr>
    </w:p>
    <w:p w:rsidR="00D9233C" w:rsidRPr="00A002E7" w:rsidRDefault="00D9233C" w:rsidP="00D9233C">
      <w:pPr>
        <w:autoSpaceDE w:val="0"/>
        <w:autoSpaceDN w:val="0"/>
        <w:spacing w:before="480"/>
        <w:rPr>
          <w:rFonts w:ascii="Times New Roman" w:hAnsi="Times New Roman" w:cs="Times New Roman"/>
          <w:sz w:val="28"/>
          <w:szCs w:val="28"/>
        </w:rPr>
      </w:pPr>
      <w:r w:rsidRPr="00A002E7">
        <w:rPr>
          <w:rFonts w:ascii="Times New Roman" w:hAnsi="Times New Roman" w:cs="Times New Roman"/>
          <w:sz w:val="28"/>
          <w:szCs w:val="28"/>
        </w:rPr>
        <w:t xml:space="preserve">В лице  </w:t>
      </w: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iCs/>
          <w:sz w:val="28"/>
          <w:szCs w:val="28"/>
        </w:rPr>
      </w:pPr>
      <w:r w:rsidRPr="00A002E7">
        <w:rPr>
          <w:rFonts w:ascii="Times New Roman" w:hAnsi="Times New Roman" w:cs="Times New Roman"/>
          <w:iCs/>
          <w:sz w:val="28"/>
          <w:szCs w:val="28"/>
        </w:rPr>
        <w:t xml:space="preserve">(должность, представитель, Ф.И.О. </w:t>
      </w:r>
      <w:r w:rsidRPr="00A002E7">
        <w:rPr>
          <w:rFonts w:ascii="Times New Roman" w:hAnsi="Times New Roman" w:cs="Times New Roman"/>
          <w:sz w:val="28"/>
          <w:szCs w:val="28"/>
        </w:rPr>
        <w:t xml:space="preserve">(последнее – при наличии) </w:t>
      </w:r>
      <w:r w:rsidRPr="00A002E7">
        <w:rPr>
          <w:rFonts w:ascii="Times New Roman" w:hAnsi="Times New Roman" w:cs="Times New Roman"/>
          <w:iCs/>
          <w:sz w:val="28"/>
          <w:szCs w:val="28"/>
        </w:rPr>
        <w:t>полностью)</w:t>
      </w:r>
    </w:p>
    <w:tbl>
      <w:tblPr>
        <w:tblW w:w="10125" w:type="dxa"/>
        <w:tblLayout w:type="fixed"/>
        <w:tblCellMar>
          <w:left w:w="28" w:type="dxa"/>
          <w:right w:w="28" w:type="dxa"/>
        </w:tblCellMar>
        <w:tblLook w:val="04A0" w:firstRow="1" w:lastRow="0" w:firstColumn="1" w:lastColumn="0" w:noHBand="0" w:noVBand="1"/>
      </w:tblPr>
      <w:tblGrid>
        <w:gridCol w:w="2298"/>
        <w:gridCol w:w="1277"/>
        <w:gridCol w:w="425"/>
        <w:gridCol w:w="2270"/>
        <w:gridCol w:w="1985"/>
        <w:gridCol w:w="1617"/>
        <w:gridCol w:w="253"/>
      </w:tblGrid>
      <w:tr w:rsidR="00D9233C" w:rsidRPr="00A002E7" w:rsidTr="00D9233C">
        <w:trPr>
          <w:gridAfter w:val="5"/>
          <w:wAfter w:w="6546" w:type="dxa"/>
        </w:trPr>
        <w:tc>
          <w:tcPr>
            <w:tcW w:w="2296"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дата рождения</w:t>
            </w:r>
          </w:p>
        </w:tc>
        <w:tc>
          <w:tcPr>
            <w:tcW w:w="127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r>
      <w:tr w:rsidR="00D9233C" w:rsidRPr="00A002E7" w:rsidTr="00D9233C">
        <w:tc>
          <w:tcPr>
            <w:tcW w:w="2296"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паспорт серии</w:t>
            </w:r>
          </w:p>
        </w:tc>
        <w:tc>
          <w:tcPr>
            <w:tcW w:w="127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w:t>
            </w:r>
          </w:p>
        </w:tc>
        <w:tc>
          <w:tcPr>
            <w:tcW w:w="2268"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1984"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код подразделения</w:t>
            </w:r>
          </w:p>
        </w:tc>
        <w:tc>
          <w:tcPr>
            <w:tcW w:w="161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5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r>
    </w:tbl>
    <w:p w:rsidR="00D9233C" w:rsidRPr="00A002E7" w:rsidRDefault="00D9233C" w:rsidP="00D9233C">
      <w:pPr>
        <w:autoSpaceDE w:val="0"/>
        <w:autoSpaceDN w:val="0"/>
        <w:spacing w:before="24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iCs/>
          <w:sz w:val="28"/>
          <w:szCs w:val="28"/>
        </w:rPr>
      </w:pPr>
      <w:r w:rsidRPr="00A002E7">
        <w:rPr>
          <w:rFonts w:ascii="Times New Roman" w:hAnsi="Times New Roman" w:cs="Times New Roman"/>
          <w:iCs/>
          <w:sz w:val="28"/>
          <w:szCs w:val="28"/>
        </w:rPr>
        <w:t>(иной документ, удостоверяющий личность)</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5897"/>
        <w:gridCol w:w="253"/>
      </w:tblGrid>
      <w:tr w:rsidR="00D9233C" w:rsidRPr="00A002E7" w:rsidTr="00D9233C">
        <w:tc>
          <w:tcPr>
            <w:tcW w:w="851"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выдан “</w:t>
            </w:r>
          </w:p>
        </w:tc>
        <w:tc>
          <w:tcPr>
            <w:tcW w:w="595"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843"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397" w:type="dxa"/>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w:t>
            </w:r>
          </w:p>
        </w:tc>
        <w:tc>
          <w:tcPr>
            <w:tcW w:w="5897"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5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r>
      <w:tr w:rsidR="00D9233C" w:rsidRPr="00A002E7" w:rsidTr="00D9233C">
        <w:tc>
          <w:tcPr>
            <w:tcW w:w="851" w:type="dxa"/>
            <w:vAlign w:val="bottom"/>
          </w:tcPr>
          <w:p w:rsidR="00D9233C" w:rsidRPr="00A002E7" w:rsidRDefault="00D9233C">
            <w:pPr>
              <w:autoSpaceDE w:val="0"/>
              <w:autoSpaceDN w:val="0"/>
              <w:rPr>
                <w:rFonts w:ascii="Times New Roman" w:hAnsi="Times New Roman" w:cs="Times New Roman"/>
                <w:sz w:val="28"/>
                <w:szCs w:val="28"/>
              </w:rPr>
            </w:pPr>
          </w:p>
        </w:tc>
        <w:tc>
          <w:tcPr>
            <w:tcW w:w="595" w:type="dxa"/>
            <w:vAlign w:val="bottom"/>
          </w:tcPr>
          <w:p w:rsidR="00D9233C" w:rsidRPr="00A002E7" w:rsidRDefault="00D9233C">
            <w:pPr>
              <w:autoSpaceDE w:val="0"/>
              <w:autoSpaceDN w:val="0"/>
              <w:rPr>
                <w:rFonts w:ascii="Times New Roman" w:hAnsi="Times New Roman" w:cs="Times New Roman"/>
                <w:sz w:val="28"/>
                <w:szCs w:val="28"/>
              </w:rPr>
            </w:pPr>
          </w:p>
        </w:tc>
        <w:tc>
          <w:tcPr>
            <w:tcW w:w="283" w:type="dxa"/>
            <w:vAlign w:val="bottom"/>
          </w:tcPr>
          <w:p w:rsidR="00D9233C" w:rsidRPr="00A002E7" w:rsidRDefault="00D9233C">
            <w:pPr>
              <w:autoSpaceDE w:val="0"/>
              <w:autoSpaceDN w:val="0"/>
              <w:rPr>
                <w:rFonts w:ascii="Times New Roman" w:hAnsi="Times New Roman" w:cs="Times New Roman"/>
                <w:sz w:val="28"/>
                <w:szCs w:val="28"/>
              </w:rPr>
            </w:pPr>
          </w:p>
        </w:tc>
        <w:tc>
          <w:tcPr>
            <w:tcW w:w="1843" w:type="dxa"/>
            <w:vAlign w:val="bottom"/>
          </w:tcPr>
          <w:p w:rsidR="00D9233C" w:rsidRPr="00A002E7" w:rsidRDefault="00D9233C">
            <w:pPr>
              <w:autoSpaceDE w:val="0"/>
              <w:autoSpaceDN w:val="0"/>
              <w:rPr>
                <w:rFonts w:ascii="Times New Roman" w:hAnsi="Times New Roman" w:cs="Times New Roman"/>
                <w:sz w:val="28"/>
                <w:szCs w:val="28"/>
              </w:rPr>
            </w:pPr>
          </w:p>
        </w:tc>
        <w:tc>
          <w:tcPr>
            <w:tcW w:w="397" w:type="dxa"/>
            <w:vAlign w:val="bottom"/>
          </w:tcPr>
          <w:p w:rsidR="00D9233C" w:rsidRPr="00A002E7" w:rsidRDefault="00D9233C">
            <w:pPr>
              <w:autoSpaceDE w:val="0"/>
              <w:autoSpaceDN w:val="0"/>
              <w:rPr>
                <w:rFonts w:ascii="Times New Roman" w:hAnsi="Times New Roman" w:cs="Times New Roman"/>
                <w:sz w:val="28"/>
                <w:szCs w:val="28"/>
              </w:rPr>
            </w:pPr>
          </w:p>
        </w:tc>
        <w:tc>
          <w:tcPr>
            <w:tcW w:w="5897" w:type="dxa"/>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(когда и кем выдан)</w:t>
            </w:r>
          </w:p>
        </w:tc>
        <w:tc>
          <w:tcPr>
            <w:tcW w:w="253" w:type="dxa"/>
            <w:vAlign w:val="bottom"/>
          </w:tcPr>
          <w:p w:rsidR="00D9233C" w:rsidRPr="00A002E7" w:rsidRDefault="00D9233C">
            <w:pPr>
              <w:autoSpaceDE w:val="0"/>
              <w:autoSpaceDN w:val="0"/>
              <w:rPr>
                <w:rFonts w:ascii="Times New Roman" w:hAnsi="Times New Roman" w:cs="Times New Roman"/>
                <w:sz w:val="28"/>
                <w:szCs w:val="28"/>
              </w:rPr>
            </w:pPr>
          </w:p>
        </w:tc>
      </w:tr>
    </w:tbl>
    <w:p w:rsidR="00D9233C" w:rsidRPr="00A002E7" w:rsidRDefault="00D9233C" w:rsidP="00D9233C">
      <w:pPr>
        <w:autoSpaceDE w:val="0"/>
        <w:autoSpaceDN w:val="0"/>
        <w:spacing w:before="240"/>
        <w:rPr>
          <w:rFonts w:ascii="Times New Roman" w:hAnsi="Times New Roman" w:cs="Times New Roman"/>
          <w:sz w:val="28"/>
          <w:szCs w:val="28"/>
        </w:rPr>
      </w:pPr>
      <w:r w:rsidRPr="00A002E7">
        <w:rPr>
          <w:rFonts w:ascii="Times New Roman" w:hAnsi="Times New Roman" w:cs="Times New Roman"/>
          <w:sz w:val="28"/>
          <w:szCs w:val="28"/>
        </w:rPr>
        <w:t xml:space="preserve">адрес проживания  </w:t>
      </w: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iCs/>
          <w:sz w:val="28"/>
          <w:szCs w:val="28"/>
        </w:rPr>
      </w:pPr>
      <w:r w:rsidRPr="00A002E7">
        <w:rPr>
          <w:rFonts w:ascii="Times New Roman" w:hAnsi="Times New Roman" w:cs="Times New Roman"/>
          <w:iCs/>
          <w:sz w:val="28"/>
          <w:szCs w:val="28"/>
        </w:rPr>
        <w:t>(полностью место постоянного проживания)</w:t>
      </w:r>
    </w:p>
    <w:tbl>
      <w:tblPr>
        <w:tblW w:w="0" w:type="auto"/>
        <w:tblLayout w:type="fixed"/>
        <w:tblCellMar>
          <w:left w:w="28" w:type="dxa"/>
          <w:right w:w="28" w:type="dxa"/>
        </w:tblCellMar>
        <w:tblLook w:val="04A0" w:firstRow="1" w:lastRow="0" w:firstColumn="1" w:lastColumn="0" w:noHBand="0" w:noVBand="1"/>
      </w:tblPr>
      <w:tblGrid>
        <w:gridCol w:w="2722"/>
        <w:gridCol w:w="2126"/>
        <w:gridCol w:w="4678"/>
      </w:tblGrid>
      <w:tr w:rsidR="00D9233C" w:rsidRPr="00A002E7" w:rsidTr="00D9233C">
        <w:tc>
          <w:tcPr>
            <w:tcW w:w="2722"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контактный телефон</w:t>
            </w:r>
          </w:p>
        </w:tc>
        <w:tc>
          <w:tcPr>
            <w:tcW w:w="2126"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678"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 действующий от имени юридического лица:</w:t>
            </w:r>
          </w:p>
        </w:tc>
      </w:tr>
    </w:tbl>
    <w:p w:rsidR="00D9233C" w:rsidRPr="00A002E7" w:rsidRDefault="00D9233C" w:rsidP="00D9233C">
      <w:pPr>
        <w:autoSpaceDE w:val="0"/>
        <w:autoSpaceDN w:val="0"/>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84"/>
        <w:gridCol w:w="170"/>
        <w:gridCol w:w="9497"/>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keepNext/>
              <w:autoSpaceDE w:val="0"/>
              <w:autoSpaceDN w:val="0"/>
              <w:jc w:val="center"/>
              <w:rPr>
                <w:rFonts w:ascii="Times New Roman" w:hAnsi="Times New Roman" w:cs="Times New Roman"/>
                <w:sz w:val="28"/>
                <w:szCs w:val="28"/>
              </w:rPr>
            </w:pPr>
          </w:p>
        </w:tc>
        <w:tc>
          <w:tcPr>
            <w:tcW w:w="170" w:type="dxa"/>
            <w:vAlign w:val="bottom"/>
          </w:tcPr>
          <w:p w:rsidR="00D9233C" w:rsidRPr="00A002E7" w:rsidRDefault="00D9233C">
            <w:pPr>
              <w:autoSpaceDE w:val="0"/>
              <w:autoSpaceDN w:val="0"/>
              <w:rPr>
                <w:rFonts w:ascii="Times New Roman" w:hAnsi="Times New Roman" w:cs="Times New Roman"/>
                <w:sz w:val="28"/>
                <w:szCs w:val="28"/>
              </w:rPr>
            </w:pPr>
          </w:p>
        </w:tc>
        <w:tc>
          <w:tcPr>
            <w:tcW w:w="9497"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c>
          <w:tcPr>
            <w:tcW w:w="284" w:type="dxa"/>
            <w:vAlign w:val="bottom"/>
          </w:tcPr>
          <w:p w:rsidR="00D9233C" w:rsidRPr="00A002E7" w:rsidRDefault="00D9233C">
            <w:pPr>
              <w:autoSpaceDE w:val="0"/>
              <w:autoSpaceDN w:val="0"/>
              <w:rPr>
                <w:rFonts w:ascii="Times New Roman" w:hAnsi="Times New Roman" w:cs="Times New Roman"/>
                <w:sz w:val="28"/>
                <w:szCs w:val="28"/>
              </w:rPr>
            </w:pPr>
          </w:p>
        </w:tc>
        <w:tc>
          <w:tcPr>
            <w:tcW w:w="170" w:type="dxa"/>
            <w:vAlign w:val="bottom"/>
          </w:tcPr>
          <w:p w:rsidR="00D9233C" w:rsidRPr="00A002E7" w:rsidRDefault="00D9233C">
            <w:pPr>
              <w:autoSpaceDE w:val="0"/>
              <w:autoSpaceDN w:val="0"/>
              <w:rPr>
                <w:rFonts w:ascii="Times New Roman" w:hAnsi="Times New Roman" w:cs="Times New Roman"/>
                <w:sz w:val="28"/>
                <w:szCs w:val="28"/>
              </w:rPr>
            </w:pPr>
          </w:p>
        </w:tc>
        <w:tc>
          <w:tcPr>
            <w:tcW w:w="9497"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 xml:space="preserve">без доверенности </w:t>
            </w:r>
            <w:r w:rsidRPr="00A002E7">
              <w:rPr>
                <w:rFonts w:ascii="Times New Roman" w:hAnsi="Times New Roman" w:cs="Times New Roman"/>
                <w:iCs/>
                <w:sz w:val="28"/>
                <w:szCs w:val="28"/>
              </w:rPr>
              <w:t>(указывается лицом, имеющим право действовать от имени юридического лица без доверенности в силу закона или учредительных документов)</w:t>
            </w:r>
          </w:p>
        </w:tc>
      </w:tr>
    </w:tbl>
    <w:p w:rsidR="00D9233C" w:rsidRPr="00A002E7" w:rsidRDefault="00D9233C" w:rsidP="00D9233C">
      <w:pPr>
        <w:autoSpaceDE w:val="0"/>
        <w:autoSpaceDN w:val="0"/>
        <w:rPr>
          <w:rFonts w:ascii="Times New Roman" w:hAnsi="Times New Roman" w:cs="Times New Roman"/>
          <w:sz w:val="28"/>
          <w:szCs w:val="28"/>
        </w:rPr>
      </w:pPr>
    </w:p>
    <w:tbl>
      <w:tblPr>
        <w:tblW w:w="9945" w:type="dxa"/>
        <w:tblLayout w:type="fixed"/>
        <w:tblCellMar>
          <w:left w:w="28" w:type="dxa"/>
          <w:right w:w="28" w:type="dxa"/>
        </w:tblCellMar>
        <w:tblLook w:val="04A0" w:firstRow="1" w:lastRow="0" w:firstColumn="1" w:lastColumn="0" w:noHBand="0" w:noVBand="1"/>
      </w:tblPr>
      <w:tblGrid>
        <w:gridCol w:w="284"/>
        <w:gridCol w:w="4465"/>
        <w:gridCol w:w="521"/>
        <w:gridCol w:w="4675"/>
      </w:tblGrid>
      <w:tr w:rsidR="00D9233C" w:rsidRPr="00A002E7" w:rsidTr="00D9233C">
        <w:tc>
          <w:tcPr>
            <w:tcW w:w="284" w:type="dxa"/>
            <w:tcBorders>
              <w:top w:val="single" w:sz="4" w:space="0" w:color="auto"/>
              <w:left w:val="single" w:sz="4" w:space="0" w:color="auto"/>
              <w:bottom w:val="single" w:sz="4" w:space="0" w:color="auto"/>
              <w:right w:val="single" w:sz="4" w:space="0" w:color="auto"/>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989" w:type="dxa"/>
            <w:gridSpan w:val="2"/>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на основании доверенности, удостоверенной</w:t>
            </w:r>
          </w:p>
        </w:tc>
        <w:tc>
          <w:tcPr>
            <w:tcW w:w="4678"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rPr>
          <w:trHeight w:val="122"/>
        </w:trPr>
        <w:tc>
          <w:tcPr>
            <w:tcW w:w="284" w:type="dxa"/>
            <w:vAlign w:val="bottom"/>
          </w:tcPr>
          <w:p w:rsidR="00D9233C" w:rsidRPr="00A002E7" w:rsidRDefault="00D9233C">
            <w:pPr>
              <w:autoSpaceDE w:val="0"/>
              <w:autoSpaceDN w:val="0"/>
              <w:rPr>
                <w:rFonts w:ascii="Times New Roman" w:hAnsi="Times New Roman" w:cs="Times New Roman"/>
                <w:sz w:val="28"/>
                <w:szCs w:val="28"/>
              </w:rPr>
            </w:pPr>
          </w:p>
        </w:tc>
        <w:tc>
          <w:tcPr>
            <w:tcW w:w="4468" w:type="dxa"/>
            <w:vAlign w:val="bottom"/>
          </w:tcPr>
          <w:p w:rsidR="00D9233C" w:rsidRPr="00A002E7" w:rsidRDefault="00D9233C">
            <w:pPr>
              <w:autoSpaceDE w:val="0"/>
              <w:autoSpaceDN w:val="0"/>
              <w:rPr>
                <w:rFonts w:ascii="Times New Roman" w:hAnsi="Times New Roman" w:cs="Times New Roman"/>
                <w:sz w:val="28"/>
                <w:szCs w:val="28"/>
              </w:rPr>
            </w:pPr>
          </w:p>
        </w:tc>
        <w:tc>
          <w:tcPr>
            <w:tcW w:w="5199" w:type="dxa"/>
            <w:gridSpan w:val="2"/>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(Ф.И.О. нотариуса, округ)</w:t>
            </w:r>
          </w:p>
        </w:tc>
      </w:tr>
    </w:tbl>
    <w:p w:rsidR="00D9233C" w:rsidRPr="00A002E7" w:rsidRDefault="00D9233C" w:rsidP="00D9233C">
      <w:pPr>
        <w:autoSpaceDE w:val="0"/>
        <w:autoSpaceDN w:val="0"/>
        <w:rPr>
          <w:rFonts w:ascii="Times New Roman" w:hAnsi="Times New Roman" w:cs="Times New Roman"/>
          <w:sz w:val="28"/>
          <w:szCs w:val="28"/>
        </w:rPr>
      </w:pPr>
    </w:p>
    <w:tbl>
      <w:tblPr>
        <w:tblW w:w="9945" w:type="dxa"/>
        <w:tblLayout w:type="fixed"/>
        <w:tblCellMar>
          <w:left w:w="28" w:type="dxa"/>
          <w:right w:w="28" w:type="dxa"/>
        </w:tblCellMar>
        <w:tblLook w:val="04A0" w:firstRow="1" w:lastRow="0" w:firstColumn="1" w:lastColumn="0" w:noHBand="0" w:noVBand="1"/>
      </w:tblPr>
      <w:tblGrid>
        <w:gridCol w:w="169"/>
        <w:gridCol w:w="114"/>
        <w:gridCol w:w="311"/>
        <w:gridCol w:w="284"/>
        <w:gridCol w:w="1650"/>
        <w:gridCol w:w="192"/>
        <w:gridCol w:w="283"/>
        <w:gridCol w:w="1984"/>
        <w:gridCol w:w="862"/>
        <w:gridCol w:w="4096"/>
      </w:tblGrid>
      <w:tr w:rsidR="00D9233C" w:rsidRPr="00A002E7" w:rsidTr="00D9233C">
        <w:trPr>
          <w:gridAfter w:val="1"/>
          <w:wAfter w:w="4099" w:type="dxa"/>
        </w:trPr>
        <w:tc>
          <w:tcPr>
            <w:tcW w:w="170"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425" w:type="dxa"/>
            <w:gridSpan w:val="2"/>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color w:val="FFFFFF"/>
                <w:sz w:val="28"/>
                <w:szCs w:val="28"/>
              </w:rPr>
            </w:pPr>
          </w:p>
        </w:tc>
        <w:tc>
          <w:tcPr>
            <w:tcW w:w="284"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843" w:type="dxa"/>
            <w:gridSpan w:val="2"/>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268" w:type="dxa"/>
            <w:gridSpan w:val="2"/>
            <w:vAlign w:val="bottom"/>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г., № в реестре</w:t>
            </w:r>
          </w:p>
        </w:tc>
        <w:tc>
          <w:tcPr>
            <w:tcW w:w="862"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r>
      <w:tr w:rsidR="00D9233C" w:rsidRPr="00A002E7" w:rsidTr="00D9233C">
        <w:tc>
          <w:tcPr>
            <w:tcW w:w="284" w:type="dxa"/>
            <w:gridSpan w:val="2"/>
            <w:vAlign w:val="bottom"/>
          </w:tcPr>
          <w:p w:rsidR="00D9233C" w:rsidRPr="00A002E7" w:rsidRDefault="00D9233C">
            <w:pPr>
              <w:autoSpaceDE w:val="0"/>
              <w:autoSpaceDN w:val="0"/>
              <w:jc w:val="center"/>
              <w:rPr>
                <w:rFonts w:ascii="Times New Roman" w:hAnsi="Times New Roman" w:cs="Times New Roman"/>
                <w:sz w:val="28"/>
                <w:szCs w:val="28"/>
              </w:rPr>
            </w:pPr>
          </w:p>
        </w:tc>
        <w:tc>
          <w:tcPr>
            <w:tcW w:w="2721" w:type="dxa"/>
            <w:gridSpan w:val="5"/>
            <w:vAlign w:val="bottom"/>
          </w:tcPr>
          <w:p w:rsidR="00D9233C" w:rsidRPr="00A002E7" w:rsidRDefault="00D9233C">
            <w:pPr>
              <w:autoSpaceDE w:val="0"/>
              <w:autoSpaceDN w:val="0"/>
              <w:rPr>
                <w:rFonts w:ascii="Times New Roman" w:hAnsi="Times New Roman" w:cs="Times New Roman"/>
                <w:sz w:val="28"/>
                <w:szCs w:val="28"/>
              </w:rPr>
            </w:pPr>
          </w:p>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по иным основаниям</w:t>
            </w:r>
          </w:p>
        </w:tc>
        <w:tc>
          <w:tcPr>
            <w:tcW w:w="6946" w:type="dxa"/>
            <w:gridSpan w:val="3"/>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r>
      <w:tr w:rsidR="00D9233C" w:rsidRPr="00A002E7" w:rsidTr="00D9233C">
        <w:tc>
          <w:tcPr>
            <w:tcW w:w="284" w:type="dxa"/>
            <w:gridSpan w:val="2"/>
            <w:vAlign w:val="bottom"/>
          </w:tcPr>
          <w:p w:rsidR="00D9233C" w:rsidRPr="00A002E7" w:rsidRDefault="00D9233C">
            <w:pPr>
              <w:autoSpaceDE w:val="0"/>
              <w:autoSpaceDN w:val="0"/>
              <w:rPr>
                <w:rFonts w:ascii="Times New Roman" w:hAnsi="Times New Roman" w:cs="Times New Roman"/>
                <w:sz w:val="28"/>
                <w:szCs w:val="28"/>
              </w:rPr>
            </w:pPr>
          </w:p>
        </w:tc>
        <w:tc>
          <w:tcPr>
            <w:tcW w:w="2246" w:type="dxa"/>
            <w:gridSpan w:val="3"/>
            <w:vAlign w:val="bottom"/>
          </w:tcPr>
          <w:p w:rsidR="00D9233C" w:rsidRPr="00A002E7" w:rsidRDefault="00D9233C">
            <w:pPr>
              <w:autoSpaceDE w:val="0"/>
              <w:autoSpaceDN w:val="0"/>
              <w:rPr>
                <w:rFonts w:ascii="Times New Roman" w:hAnsi="Times New Roman" w:cs="Times New Roman"/>
                <w:sz w:val="28"/>
                <w:szCs w:val="28"/>
              </w:rPr>
            </w:pPr>
          </w:p>
        </w:tc>
        <w:tc>
          <w:tcPr>
            <w:tcW w:w="7421" w:type="dxa"/>
            <w:gridSpan w:val="5"/>
            <w:vAlign w:val="bottom"/>
            <w:hideMark/>
          </w:tcPr>
          <w:p w:rsidR="00D9233C" w:rsidRPr="00A002E7" w:rsidRDefault="00D9233C">
            <w:pPr>
              <w:autoSpaceDE w:val="0"/>
              <w:autoSpaceDN w:val="0"/>
              <w:jc w:val="center"/>
              <w:rPr>
                <w:rFonts w:ascii="Times New Roman" w:hAnsi="Times New Roman" w:cs="Times New Roman"/>
                <w:iCs/>
                <w:sz w:val="28"/>
                <w:szCs w:val="28"/>
              </w:rPr>
            </w:pPr>
            <w:r w:rsidRPr="00A002E7">
              <w:rPr>
                <w:rFonts w:ascii="Times New Roman" w:hAnsi="Times New Roman" w:cs="Times New Roman"/>
                <w:iCs/>
                <w:sz w:val="28"/>
                <w:szCs w:val="28"/>
              </w:rPr>
              <w:t>(наименование и реквизиты документа)</w:t>
            </w:r>
          </w:p>
        </w:tc>
      </w:tr>
    </w:tbl>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Прошу предоставить в пользование:</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lastRenderedPageBreak/>
        <w:t>(наименование водного объекта, идентификационные характеристики)</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              (место расположения водного объекта, его части)</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(географические координаты участка водопользования)</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(географические координаты береговой линии (границы водного объекта))</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для ____________________________________________________________________</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(забора (изъятия) водных ресурсов из водного объекта/использования</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акватории водного объекта/использования водного объекта без забора</w:t>
      </w:r>
    </w:p>
    <w:p w:rsidR="00D9233C" w:rsidRPr="00A002E7" w:rsidRDefault="00D9233C" w:rsidP="00D9233C">
      <w:pPr>
        <w:autoSpaceDE w:val="0"/>
        <w:autoSpaceDN w:val="0"/>
        <w:adjustRightInd w:val="0"/>
        <w:jc w:val="center"/>
        <w:rPr>
          <w:rFonts w:ascii="Times New Roman" w:hAnsi="Times New Roman" w:cs="Times New Roman"/>
          <w:sz w:val="28"/>
          <w:szCs w:val="28"/>
        </w:rPr>
      </w:pPr>
      <w:r w:rsidRPr="00A002E7">
        <w:rPr>
          <w:rFonts w:ascii="Times New Roman" w:hAnsi="Times New Roman" w:cs="Times New Roman"/>
          <w:sz w:val="28"/>
          <w:szCs w:val="28"/>
        </w:rPr>
        <w:t>(изъятия) водных ресурсов для производства электрической энергии)</w:t>
      </w:r>
    </w:p>
    <w:p w:rsidR="00D9233C" w:rsidRPr="00A002E7" w:rsidRDefault="00D9233C" w:rsidP="00D9233C">
      <w:pPr>
        <w:autoSpaceDE w:val="0"/>
        <w:autoSpaceDN w:val="0"/>
        <w:adjustRightInd w:val="0"/>
        <w:jc w:val="center"/>
        <w:rPr>
          <w:rFonts w:ascii="Times New Roman" w:hAnsi="Times New Roman" w:cs="Times New Roman"/>
          <w:sz w:val="28"/>
          <w:szCs w:val="28"/>
        </w:rPr>
      </w:pPr>
    </w:p>
    <w:p w:rsidR="00D9233C" w:rsidRPr="00A002E7" w:rsidRDefault="00D9233C" w:rsidP="00D9233C">
      <w:pPr>
        <w:autoSpaceDE w:val="0"/>
        <w:autoSpaceDN w:val="0"/>
        <w:rPr>
          <w:rFonts w:ascii="Times New Roman" w:hAnsi="Times New Roman" w:cs="Times New Roman"/>
          <w:sz w:val="28"/>
          <w:szCs w:val="28"/>
        </w:rPr>
      </w:pPr>
    </w:p>
    <w:p w:rsidR="00D9233C" w:rsidRPr="00A002E7" w:rsidRDefault="00D9233C" w:rsidP="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 xml:space="preserve">с целью  </w:t>
      </w: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(указывается цель водопользования)</w:t>
      </w: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55"/>
        <w:gridCol w:w="3601"/>
        <w:gridCol w:w="1985"/>
        <w:gridCol w:w="850"/>
      </w:tblGrid>
      <w:tr w:rsidR="00D9233C" w:rsidRPr="00A002E7" w:rsidTr="00D9233C">
        <w:tc>
          <w:tcPr>
            <w:tcW w:w="255"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в</w:t>
            </w:r>
          </w:p>
        </w:tc>
        <w:tc>
          <w:tcPr>
            <w:tcW w:w="3601"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35" w:type="dxa"/>
            <w:gridSpan w:val="2"/>
            <w:vAlign w:val="bottom"/>
            <w:hideMark/>
          </w:tcPr>
          <w:p w:rsidR="00D9233C" w:rsidRPr="00A002E7" w:rsidRDefault="00D9233C">
            <w:pPr>
              <w:autoSpaceDE w:val="0"/>
              <w:autoSpaceDN w:val="0"/>
              <w:rPr>
                <w:rFonts w:ascii="Times New Roman" w:hAnsi="Times New Roman" w:cs="Times New Roman"/>
                <w:sz w:val="28"/>
                <w:szCs w:val="28"/>
                <w:lang w:val="en-US"/>
              </w:rPr>
            </w:pPr>
            <w:r w:rsidRPr="00A002E7">
              <w:rPr>
                <w:rFonts w:ascii="Times New Roman" w:hAnsi="Times New Roman" w:cs="Times New Roman"/>
                <w:sz w:val="28"/>
                <w:szCs w:val="28"/>
              </w:rPr>
              <w:t>водопользование</w:t>
            </w:r>
          </w:p>
        </w:tc>
      </w:tr>
      <w:tr w:rsidR="00D9233C" w:rsidRPr="00A002E7" w:rsidTr="00D9233C">
        <w:trPr>
          <w:gridAfter w:val="1"/>
          <w:wAfter w:w="850" w:type="dxa"/>
        </w:trPr>
        <w:tc>
          <w:tcPr>
            <w:tcW w:w="255" w:type="dxa"/>
          </w:tcPr>
          <w:p w:rsidR="00D9233C" w:rsidRPr="00A002E7" w:rsidRDefault="00D9233C">
            <w:pPr>
              <w:autoSpaceDE w:val="0"/>
              <w:autoSpaceDN w:val="0"/>
              <w:rPr>
                <w:rFonts w:ascii="Times New Roman" w:hAnsi="Times New Roman" w:cs="Times New Roman"/>
                <w:sz w:val="28"/>
                <w:szCs w:val="28"/>
              </w:rPr>
            </w:pPr>
          </w:p>
        </w:tc>
        <w:tc>
          <w:tcPr>
            <w:tcW w:w="3601" w:type="dxa"/>
            <w:hideMark/>
          </w:tcPr>
          <w:p w:rsidR="00D9233C" w:rsidRPr="00A002E7" w:rsidRDefault="00D9233C">
            <w:pP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(совместное, обособленное)</w:t>
            </w:r>
          </w:p>
        </w:tc>
        <w:tc>
          <w:tcPr>
            <w:tcW w:w="1985" w:type="dxa"/>
          </w:tcPr>
          <w:p w:rsidR="00D9233C" w:rsidRPr="00A002E7" w:rsidRDefault="00D9233C">
            <w:pPr>
              <w:autoSpaceDE w:val="0"/>
              <w:autoSpaceDN w:val="0"/>
              <w:rPr>
                <w:rFonts w:ascii="Times New Roman" w:hAnsi="Times New Roman" w:cs="Times New Roman"/>
                <w:sz w:val="28"/>
                <w:szCs w:val="28"/>
              </w:rPr>
            </w:pPr>
          </w:p>
        </w:tc>
      </w:tr>
    </w:tbl>
    <w:p w:rsidR="00D9233C" w:rsidRPr="00A002E7" w:rsidRDefault="00D9233C" w:rsidP="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 xml:space="preserve">с размещением на водном объекте  </w:t>
      </w: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(указываются размещаемые на водном объекте</w:t>
      </w:r>
    </w:p>
    <w:p w:rsidR="00D9233C" w:rsidRPr="00A002E7" w:rsidRDefault="00D9233C" w:rsidP="00D9233C">
      <w:pPr>
        <w:tabs>
          <w:tab w:val="left" w:pos="9837"/>
        </w:tabs>
        <w:autoSpaceDE w:val="0"/>
        <w:autoSpaceDN w:val="0"/>
        <w:rPr>
          <w:rFonts w:ascii="Times New Roman" w:hAnsi="Times New Roman" w:cs="Times New Roman"/>
          <w:sz w:val="28"/>
          <w:szCs w:val="28"/>
        </w:rPr>
      </w:pP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водозаборные, другие гидротехнические или иные сооружения, их параметры)</w:t>
      </w:r>
    </w:p>
    <w:p w:rsidR="00D9233C" w:rsidRPr="00A002E7" w:rsidRDefault="00D9233C" w:rsidP="00D9233C">
      <w:pPr>
        <w:tabs>
          <w:tab w:val="left" w:pos="3480"/>
        </w:tabs>
        <w:autoSpaceDE w:val="0"/>
        <w:autoSpaceDN w:val="0"/>
        <w:spacing w:before="240"/>
        <w:rPr>
          <w:rFonts w:ascii="Times New Roman" w:hAnsi="Times New Roman" w:cs="Times New Roman"/>
          <w:sz w:val="28"/>
          <w:szCs w:val="28"/>
        </w:rPr>
      </w:pPr>
      <w:r w:rsidRPr="00A002E7">
        <w:rPr>
          <w:rFonts w:ascii="Times New Roman" w:hAnsi="Times New Roman" w:cs="Times New Roman"/>
          <w:sz w:val="28"/>
          <w:szCs w:val="28"/>
        </w:rPr>
        <w:lastRenderedPageBreak/>
        <w:t xml:space="preserve">Параметры водопользования  </w:t>
      </w:r>
      <w:r w:rsidRPr="00A002E7">
        <w:rPr>
          <w:rFonts w:ascii="Times New Roman" w:hAnsi="Times New Roman" w:cs="Times New Roman"/>
          <w:sz w:val="28"/>
          <w:szCs w:val="28"/>
        </w:rPr>
        <w:tab/>
      </w: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(намечаемый объем забора (изъятия) водных ресурсов из водного объекта, тыс. куб. м/год;</w:t>
      </w:r>
    </w:p>
    <w:p w:rsidR="00D9233C" w:rsidRPr="00A002E7" w:rsidRDefault="00D9233C" w:rsidP="00D9233C">
      <w:pPr>
        <w:pBdr>
          <w:top w:val="single" w:sz="4" w:space="1" w:color="auto"/>
        </w:pBdr>
        <w:autoSpaceDE w:val="0"/>
        <w:autoSpaceDN w:val="0"/>
        <w:jc w:val="center"/>
        <w:rPr>
          <w:rFonts w:ascii="Times New Roman" w:hAnsi="Times New Roman" w:cs="Times New Roman"/>
          <w:sz w:val="28"/>
          <w:szCs w:val="28"/>
        </w:rPr>
      </w:pPr>
      <w:r w:rsidRPr="00A002E7">
        <w:rPr>
          <w:rFonts w:ascii="Times New Roman" w:hAnsi="Times New Roman" w:cs="Times New Roman"/>
          <w:sz w:val="28"/>
          <w:szCs w:val="28"/>
        </w:rPr>
        <w:t>площадь акватории, в пределах которой намечается использование акватории водного объекта, км</w:t>
      </w:r>
      <w:r w:rsidRPr="00A002E7">
        <w:rPr>
          <w:rFonts w:ascii="Times New Roman" w:hAnsi="Times New Roman" w:cs="Times New Roman"/>
          <w:sz w:val="28"/>
          <w:szCs w:val="28"/>
          <w:vertAlign w:val="superscript"/>
        </w:rPr>
        <w:t>2</w:t>
      </w:r>
      <w:r w:rsidRPr="00A002E7">
        <w:rPr>
          <w:rFonts w:ascii="Times New Roman" w:hAnsi="Times New Roman" w:cs="Times New Roman"/>
          <w:sz w:val="28"/>
          <w:szCs w:val="28"/>
        </w:rPr>
        <w:t>;</w:t>
      </w:r>
    </w:p>
    <w:p w:rsidR="00D9233C" w:rsidRPr="00A002E7" w:rsidRDefault="00D9233C" w:rsidP="00D9233C">
      <w:pPr>
        <w:pBdr>
          <w:top w:val="single" w:sz="4" w:space="1" w:color="auto"/>
        </w:pBdr>
        <w:autoSpaceDE w:val="0"/>
        <w:autoSpaceDN w:val="0"/>
        <w:spacing w:after="240"/>
        <w:jc w:val="center"/>
        <w:rPr>
          <w:rFonts w:ascii="Times New Roman" w:hAnsi="Times New Roman" w:cs="Times New Roman"/>
          <w:sz w:val="28"/>
          <w:szCs w:val="28"/>
        </w:rPr>
      </w:pPr>
      <w:r w:rsidRPr="00A002E7">
        <w:rPr>
          <w:rFonts w:ascii="Times New Roman" w:hAnsi="Times New Roman" w:cs="Times New Roman"/>
          <w:sz w:val="28"/>
          <w:szCs w:val="28"/>
        </w:rPr>
        <w:t xml:space="preserve">расчетное количество производимой электроэнергии, тыс. </w:t>
      </w:r>
      <w:proofErr w:type="spellStart"/>
      <w:r w:rsidRPr="00A002E7">
        <w:rPr>
          <w:rFonts w:ascii="Times New Roman" w:hAnsi="Times New Roman" w:cs="Times New Roman"/>
          <w:sz w:val="28"/>
          <w:szCs w:val="28"/>
        </w:rPr>
        <w:t>кВт</w:t>
      </w:r>
      <w:r w:rsidRPr="00A002E7">
        <w:rPr>
          <w:rFonts w:ascii="Times New Roman" w:hAnsi="Times New Roman" w:cs="Times New Roman"/>
          <w:b/>
          <w:bCs/>
          <w:sz w:val="28"/>
          <w:szCs w:val="28"/>
        </w:rPr>
        <w:t>·</w:t>
      </w:r>
      <w:r w:rsidRPr="00A002E7">
        <w:rPr>
          <w:rFonts w:ascii="Times New Roman" w:hAnsi="Times New Roman" w:cs="Times New Roman"/>
          <w:sz w:val="28"/>
          <w:szCs w:val="28"/>
        </w:rPr>
        <w:t>час</w:t>
      </w:r>
      <w:proofErr w:type="spellEnd"/>
      <w:r w:rsidRPr="00A002E7">
        <w:rPr>
          <w:rFonts w:ascii="Times New Roman" w:hAnsi="Times New Roman" w:cs="Times New Roman"/>
          <w:sz w:val="28"/>
          <w:szCs w:val="28"/>
        </w:rPr>
        <w:t>/год)</w:t>
      </w:r>
    </w:p>
    <w:tbl>
      <w:tblPr>
        <w:tblW w:w="10095" w:type="dxa"/>
        <w:tblLayout w:type="fixed"/>
        <w:tblCellMar>
          <w:left w:w="28" w:type="dxa"/>
          <w:right w:w="28" w:type="dxa"/>
        </w:tblCellMar>
        <w:tblLook w:val="04A0" w:firstRow="1" w:lastRow="0" w:firstColumn="1" w:lastColumn="0" w:noHBand="0" w:noVBand="1"/>
      </w:tblPr>
      <w:tblGrid>
        <w:gridCol w:w="2588"/>
        <w:gridCol w:w="277"/>
        <w:gridCol w:w="284"/>
        <w:gridCol w:w="142"/>
        <w:gridCol w:w="141"/>
        <w:gridCol w:w="142"/>
        <w:gridCol w:w="142"/>
        <w:gridCol w:w="1418"/>
        <w:gridCol w:w="425"/>
        <w:gridCol w:w="340"/>
        <w:gridCol w:w="779"/>
        <w:gridCol w:w="156"/>
        <w:gridCol w:w="426"/>
        <w:gridCol w:w="283"/>
        <w:gridCol w:w="1418"/>
        <w:gridCol w:w="425"/>
        <w:gridCol w:w="340"/>
        <w:gridCol w:w="369"/>
      </w:tblGrid>
      <w:tr w:rsidR="00D9233C" w:rsidRPr="00A002E7" w:rsidTr="00D9233C">
        <w:trPr>
          <w:cantSplit/>
        </w:trPr>
        <w:tc>
          <w:tcPr>
            <w:tcW w:w="3147" w:type="dxa"/>
            <w:gridSpan w:val="3"/>
            <w:vAlign w:val="bottom"/>
            <w:hideMark/>
          </w:tcPr>
          <w:p w:rsidR="00D9233C" w:rsidRPr="00A002E7" w:rsidRDefault="00D9233C">
            <w:pPr>
              <w:autoSpaceDE w:val="0"/>
              <w:autoSpaceDN w:val="0"/>
              <w:rPr>
                <w:rFonts w:ascii="Times New Roman" w:hAnsi="Times New Roman" w:cs="Times New Roman"/>
                <w:sz w:val="28"/>
                <w:szCs w:val="28"/>
                <w:lang w:val="en-US"/>
              </w:rPr>
            </w:pPr>
            <w:r w:rsidRPr="00A002E7">
              <w:rPr>
                <w:rFonts w:ascii="Times New Roman" w:hAnsi="Times New Roman" w:cs="Times New Roman"/>
                <w:sz w:val="28"/>
                <w:szCs w:val="28"/>
              </w:rPr>
              <w:t>Срок водопользования с</w:t>
            </w:r>
          </w:p>
        </w:tc>
        <w:tc>
          <w:tcPr>
            <w:tcW w:w="142"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w:t>
            </w:r>
          </w:p>
        </w:tc>
        <w:tc>
          <w:tcPr>
            <w:tcW w:w="283" w:type="dxa"/>
            <w:gridSpan w:val="2"/>
            <w:vAlign w:val="bottom"/>
          </w:tcPr>
          <w:p w:rsidR="00D9233C" w:rsidRPr="00A002E7" w:rsidRDefault="00D9233C">
            <w:pPr>
              <w:autoSpaceDE w:val="0"/>
              <w:autoSpaceDN w:val="0"/>
              <w:jc w:val="center"/>
              <w:rPr>
                <w:rFonts w:ascii="Times New Roman" w:hAnsi="Times New Roman" w:cs="Times New Roman"/>
                <w:sz w:val="28"/>
                <w:szCs w:val="28"/>
              </w:rPr>
            </w:pPr>
          </w:p>
        </w:tc>
        <w:tc>
          <w:tcPr>
            <w:tcW w:w="142"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418"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20</w:t>
            </w:r>
          </w:p>
        </w:tc>
        <w:tc>
          <w:tcPr>
            <w:tcW w:w="340" w:type="dxa"/>
            <w:vAlign w:val="bottom"/>
          </w:tcPr>
          <w:p w:rsidR="00D9233C" w:rsidRPr="00A002E7" w:rsidRDefault="00D9233C">
            <w:pPr>
              <w:autoSpaceDE w:val="0"/>
              <w:autoSpaceDN w:val="0"/>
              <w:rPr>
                <w:rFonts w:ascii="Times New Roman" w:hAnsi="Times New Roman" w:cs="Times New Roman"/>
                <w:sz w:val="28"/>
                <w:szCs w:val="28"/>
              </w:rPr>
            </w:pPr>
          </w:p>
        </w:tc>
        <w:tc>
          <w:tcPr>
            <w:tcW w:w="935" w:type="dxa"/>
            <w:gridSpan w:val="2"/>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г. по “</w:t>
            </w:r>
          </w:p>
        </w:tc>
        <w:tc>
          <w:tcPr>
            <w:tcW w:w="426"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w:t>
            </w:r>
          </w:p>
        </w:tc>
        <w:tc>
          <w:tcPr>
            <w:tcW w:w="1418" w:type="dxa"/>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hideMark/>
          </w:tcPr>
          <w:p w:rsidR="00D9233C" w:rsidRPr="00A002E7" w:rsidRDefault="00D9233C">
            <w:pPr>
              <w:autoSpaceDE w:val="0"/>
              <w:autoSpaceDN w:val="0"/>
              <w:jc w:val="right"/>
              <w:rPr>
                <w:rFonts w:ascii="Times New Roman" w:hAnsi="Times New Roman" w:cs="Times New Roman"/>
                <w:sz w:val="28"/>
                <w:szCs w:val="28"/>
              </w:rPr>
            </w:pPr>
            <w:r w:rsidRPr="00A002E7">
              <w:rPr>
                <w:rFonts w:ascii="Times New Roman" w:hAnsi="Times New Roman" w:cs="Times New Roman"/>
                <w:sz w:val="28"/>
                <w:szCs w:val="28"/>
              </w:rPr>
              <w:t>20</w:t>
            </w:r>
          </w:p>
        </w:tc>
        <w:tc>
          <w:tcPr>
            <w:tcW w:w="340" w:type="dxa"/>
            <w:vAlign w:val="bottom"/>
          </w:tcPr>
          <w:p w:rsidR="00D9233C" w:rsidRPr="00A002E7" w:rsidRDefault="00D9233C">
            <w:pPr>
              <w:autoSpaceDE w:val="0"/>
              <w:autoSpaceDN w:val="0"/>
              <w:rPr>
                <w:rFonts w:ascii="Times New Roman" w:hAnsi="Times New Roman" w:cs="Times New Roman"/>
                <w:sz w:val="28"/>
                <w:szCs w:val="28"/>
              </w:rPr>
            </w:pPr>
          </w:p>
        </w:tc>
        <w:tc>
          <w:tcPr>
            <w:tcW w:w="369" w:type="dxa"/>
            <w:vAlign w:val="bottom"/>
            <w:hideMark/>
          </w:tcPr>
          <w:p w:rsidR="00D9233C" w:rsidRPr="00A002E7" w:rsidRDefault="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г.</w:t>
            </w:r>
          </w:p>
        </w:tc>
      </w:tr>
      <w:tr w:rsidR="00D9233C" w:rsidRPr="00A002E7" w:rsidTr="00D9233C">
        <w:trPr>
          <w:cantSplit/>
        </w:trPr>
        <w:tc>
          <w:tcPr>
            <w:tcW w:w="2586" w:type="dxa"/>
            <w:vAlign w:val="bottom"/>
          </w:tcPr>
          <w:p w:rsidR="00D9233C" w:rsidRPr="00A002E7" w:rsidRDefault="00D9233C">
            <w:pPr>
              <w:autoSpaceDE w:val="0"/>
              <w:autoSpaceDN w:val="0"/>
              <w:rPr>
                <w:rFonts w:ascii="Times New Roman" w:hAnsi="Times New Roman" w:cs="Times New Roman"/>
                <w:sz w:val="28"/>
                <w:szCs w:val="28"/>
                <w:lang w:val="en-US"/>
              </w:rPr>
            </w:pPr>
          </w:p>
        </w:tc>
        <w:tc>
          <w:tcPr>
            <w:tcW w:w="277" w:type="dxa"/>
            <w:vAlign w:val="bottom"/>
          </w:tcPr>
          <w:p w:rsidR="00D9233C" w:rsidRPr="00A002E7" w:rsidRDefault="00D9233C">
            <w:pPr>
              <w:autoSpaceDE w:val="0"/>
              <w:autoSpaceDN w:val="0"/>
              <w:jc w:val="right"/>
              <w:rPr>
                <w:rFonts w:ascii="Times New Roman" w:hAnsi="Times New Roman" w:cs="Times New Roman"/>
                <w:sz w:val="28"/>
                <w:szCs w:val="28"/>
              </w:rPr>
            </w:pPr>
          </w:p>
        </w:tc>
        <w:tc>
          <w:tcPr>
            <w:tcW w:w="567" w:type="dxa"/>
            <w:gridSpan w:val="3"/>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4" w:type="dxa"/>
            <w:gridSpan w:val="2"/>
            <w:vAlign w:val="bottom"/>
          </w:tcPr>
          <w:p w:rsidR="00D9233C" w:rsidRPr="00A002E7" w:rsidRDefault="00D9233C">
            <w:pPr>
              <w:autoSpaceDE w:val="0"/>
              <w:autoSpaceDN w:val="0"/>
              <w:rPr>
                <w:rFonts w:ascii="Times New Roman" w:hAnsi="Times New Roman" w:cs="Times New Roman"/>
                <w:sz w:val="28"/>
                <w:szCs w:val="28"/>
              </w:rPr>
            </w:pPr>
          </w:p>
        </w:tc>
        <w:tc>
          <w:tcPr>
            <w:tcW w:w="1418"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tcPr>
          <w:p w:rsidR="00D9233C" w:rsidRPr="00A002E7" w:rsidRDefault="00D9233C">
            <w:pPr>
              <w:autoSpaceDE w:val="0"/>
              <w:autoSpaceDN w:val="0"/>
              <w:jc w:val="right"/>
              <w:rPr>
                <w:rFonts w:ascii="Times New Roman" w:hAnsi="Times New Roman" w:cs="Times New Roman"/>
                <w:sz w:val="28"/>
                <w:szCs w:val="28"/>
              </w:rPr>
            </w:pPr>
          </w:p>
        </w:tc>
        <w:tc>
          <w:tcPr>
            <w:tcW w:w="340"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c>
          <w:tcPr>
            <w:tcW w:w="779" w:type="dxa"/>
            <w:vAlign w:val="bottom"/>
          </w:tcPr>
          <w:p w:rsidR="00D9233C" w:rsidRPr="00A002E7" w:rsidRDefault="00D9233C">
            <w:pPr>
              <w:autoSpaceDE w:val="0"/>
              <w:autoSpaceDN w:val="0"/>
              <w:jc w:val="right"/>
              <w:rPr>
                <w:rFonts w:ascii="Times New Roman" w:hAnsi="Times New Roman" w:cs="Times New Roman"/>
                <w:sz w:val="28"/>
                <w:szCs w:val="28"/>
              </w:rPr>
            </w:pPr>
          </w:p>
        </w:tc>
        <w:tc>
          <w:tcPr>
            <w:tcW w:w="582" w:type="dxa"/>
            <w:gridSpan w:val="2"/>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283" w:type="dxa"/>
            <w:vAlign w:val="bottom"/>
          </w:tcPr>
          <w:p w:rsidR="00D9233C" w:rsidRPr="00A002E7" w:rsidRDefault="00D9233C">
            <w:pPr>
              <w:autoSpaceDE w:val="0"/>
              <w:autoSpaceDN w:val="0"/>
              <w:rPr>
                <w:rFonts w:ascii="Times New Roman" w:hAnsi="Times New Roman" w:cs="Times New Roman"/>
                <w:sz w:val="28"/>
                <w:szCs w:val="28"/>
              </w:rPr>
            </w:pPr>
          </w:p>
        </w:tc>
        <w:tc>
          <w:tcPr>
            <w:tcW w:w="1418" w:type="dxa"/>
            <w:tcBorders>
              <w:top w:val="nil"/>
              <w:left w:val="nil"/>
              <w:bottom w:val="single" w:sz="4" w:space="0" w:color="auto"/>
              <w:right w:val="nil"/>
            </w:tcBorders>
            <w:vAlign w:val="bottom"/>
          </w:tcPr>
          <w:p w:rsidR="00D9233C" w:rsidRPr="00A002E7" w:rsidRDefault="00D9233C">
            <w:pPr>
              <w:autoSpaceDE w:val="0"/>
              <w:autoSpaceDN w:val="0"/>
              <w:jc w:val="center"/>
              <w:rPr>
                <w:rFonts w:ascii="Times New Roman" w:hAnsi="Times New Roman" w:cs="Times New Roman"/>
                <w:sz w:val="28"/>
                <w:szCs w:val="28"/>
              </w:rPr>
            </w:pPr>
          </w:p>
        </w:tc>
        <w:tc>
          <w:tcPr>
            <w:tcW w:w="425" w:type="dxa"/>
            <w:vAlign w:val="bottom"/>
          </w:tcPr>
          <w:p w:rsidR="00D9233C" w:rsidRPr="00A002E7" w:rsidRDefault="00D9233C">
            <w:pPr>
              <w:autoSpaceDE w:val="0"/>
              <w:autoSpaceDN w:val="0"/>
              <w:jc w:val="right"/>
              <w:rPr>
                <w:rFonts w:ascii="Times New Roman" w:hAnsi="Times New Roman" w:cs="Times New Roman"/>
                <w:sz w:val="28"/>
                <w:szCs w:val="28"/>
              </w:rPr>
            </w:pPr>
          </w:p>
        </w:tc>
        <w:tc>
          <w:tcPr>
            <w:tcW w:w="340" w:type="dxa"/>
            <w:tcBorders>
              <w:top w:val="nil"/>
              <w:left w:val="nil"/>
              <w:bottom w:val="single" w:sz="4" w:space="0" w:color="auto"/>
              <w:right w:val="nil"/>
            </w:tcBorders>
            <w:vAlign w:val="bottom"/>
          </w:tcPr>
          <w:p w:rsidR="00D9233C" w:rsidRPr="00A002E7" w:rsidRDefault="00D9233C">
            <w:pPr>
              <w:autoSpaceDE w:val="0"/>
              <w:autoSpaceDN w:val="0"/>
              <w:rPr>
                <w:rFonts w:ascii="Times New Roman" w:hAnsi="Times New Roman" w:cs="Times New Roman"/>
                <w:sz w:val="28"/>
                <w:szCs w:val="28"/>
              </w:rPr>
            </w:pPr>
          </w:p>
        </w:tc>
        <w:tc>
          <w:tcPr>
            <w:tcW w:w="369" w:type="dxa"/>
            <w:vAlign w:val="bottom"/>
          </w:tcPr>
          <w:p w:rsidR="00D9233C" w:rsidRPr="00A002E7" w:rsidRDefault="00D9233C">
            <w:pPr>
              <w:autoSpaceDE w:val="0"/>
              <w:autoSpaceDN w:val="0"/>
              <w:rPr>
                <w:rFonts w:ascii="Times New Roman" w:hAnsi="Times New Roman" w:cs="Times New Roman"/>
                <w:sz w:val="28"/>
                <w:szCs w:val="28"/>
              </w:rPr>
            </w:pPr>
          </w:p>
        </w:tc>
      </w:tr>
    </w:tbl>
    <w:p w:rsidR="00D9233C" w:rsidRPr="00A002E7" w:rsidRDefault="00D9233C" w:rsidP="00D9233C">
      <w:pPr>
        <w:autoSpaceDE w:val="0"/>
        <w:autoSpaceDN w:val="0"/>
        <w:rPr>
          <w:rFonts w:ascii="Times New Roman" w:hAnsi="Times New Roman" w:cs="Times New Roman"/>
          <w:bCs/>
          <w:sz w:val="28"/>
          <w:szCs w:val="28"/>
        </w:rPr>
      </w:pPr>
      <w:r w:rsidRPr="00A002E7">
        <w:rPr>
          <w:rFonts w:ascii="Times New Roman" w:hAnsi="Times New Roman" w:cs="Times New Roman"/>
          <w:bCs/>
          <w:sz w:val="28"/>
          <w:szCs w:val="28"/>
        </w:rPr>
        <w:t>Приложения:</w:t>
      </w:r>
    </w:p>
    <w:p w:rsidR="00D9233C" w:rsidRPr="00A002E7" w:rsidRDefault="00D9233C" w:rsidP="00D9233C">
      <w:pPr>
        <w:autoSpaceDE w:val="0"/>
        <w:autoSpaceDN w:val="0"/>
        <w:ind w:firstLine="567"/>
        <w:jc w:val="both"/>
        <w:rPr>
          <w:rFonts w:ascii="Times New Roman" w:hAnsi="Times New Roman" w:cs="Times New Roman"/>
          <w:sz w:val="28"/>
          <w:szCs w:val="28"/>
        </w:rPr>
      </w:pPr>
    </w:p>
    <w:p w:rsidR="00D9233C" w:rsidRPr="00A002E7" w:rsidRDefault="00D9233C" w:rsidP="00D9233C">
      <w:pPr>
        <w:autoSpaceDE w:val="0"/>
        <w:autoSpaceDN w:val="0"/>
        <w:jc w:val="both"/>
        <w:rPr>
          <w:rFonts w:ascii="Times New Roman" w:hAnsi="Times New Roman" w:cs="Times New Roman"/>
          <w:sz w:val="28"/>
          <w:szCs w:val="28"/>
        </w:rPr>
      </w:pPr>
      <w:r w:rsidRPr="00A002E7">
        <w:rPr>
          <w:rFonts w:ascii="Times New Roman" w:hAnsi="Times New Roman" w:cs="Times New Roman"/>
          <w:sz w:val="28"/>
          <w:szCs w:val="28"/>
        </w:rPr>
        <w:t>Представленные документы и сведения, указанные в заявлении, достоверны.</w:t>
      </w:r>
    </w:p>
    <w:p w:rsidR="00D9233C" w:rsidRPr="00A002E7" w:rsidRDefault="00D9233C" w:rsidP="00D9233C">
      <w:pPr>
        <w:autoSpaceDE w:val="0"/>
        <w:autoSpaceDN w:val="0"/>
        <w:rPr>
          <w:rFonts w:ascii="Times New Roman" w:hAnsi="Times New Roman" w:cs="Times New Roman"/>
          <w:sz w:val="28"/>
          <w:szCs w:val="28"/>
        </w:rPr>
      </w:pPr>
      <w:r w:rsidRPr="00A002E7">
        <w:rPr>
          <w:rFonts w:ascii="Times New Roman" w:hAnsi="Times New Roman" w:cs="Times New Roman"/>
          <w:sz w:val="28"/>
          <w:szCs w:val="28"/>
        </w:rPr>
        <w:t>Расписку о принятии документов получил(а).</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 ________ 20___ г. "__" ч. "__" мин.</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(дата и время подачи заявления)</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_______________________/_____________________________________________</w:t>
      </w:r>
    </w:p>
    <w:p w:rsidR="00D9233C" w:rsidRPr="00A002E7" w:rsidRDefault="00D9233C" w:rsidP="00D9233C">
      <w:pPr>
        <w:autoSpaceDE w:val="0"/>
        <w:autoSpaceDN w:val="0"/>
        <w:adjustRightInd w:val="0"/>
        <w:jc w:val="both"/>
        <w:rPr>
          <w:rFonts w:ascii="Times New Roman" w:hAnsi="Times New Roman" w:cs="Times New Roman"/>
          <w:sz w:val="28"/>
          <w:szCs w:val="28"/>
        </w:rPr>
      </w:pPr>
      <w:r w:rsidRPr="00A002E7">
        <w:rPr>
          <w:rFonts w:ascii="Times New Roman" w:hAnsi="Times New Roman" w:cs="Times New Roman"/>
          <w:sz w:val="28"/>
          <w:szCs w:val="28"/>
        </w:rPr>
        <w:t xml:space="preserve">  (подпись </w:t>
      </w:r>
      <w:proofErr w:type="gramStart"/>
      <w:r w:rsidRPr="00A002E7">
        <w:rPr>
          <w:rFonts w:ascii="Times New Roman" w:hAnsi="Times New Roman" w:cs="Times New Roman"/>
          <w:sz w:val="28"/>
          <w:szCs w:val="28"/>
        </w:rPr>
        <w:t xml:space="preserve">заявителя)   </w:t>
      </w:r>
      <w:proofErr w:type="gramEnd"/>
      <w:r w:rsidRPr="00A002E7">
        <w:rPr>
          <w:rFonts w:ascii="Times New Roman" w:hAnsi="Times New Roman" w:cs="Times New Roman"/>
          <w:sz w:val="28"/>
          <w:szCs w:val="28"/>
        </w:rPr>
        <w:t xml:space="preserve">                                  (полностью Ф.И.О. (последнее – при наличии))</w:t>
      </w:r>
    </w:p>
    <w:p w:rsidR="00D9233C" w:rsidRPr="00A002E7" w:rsidRDefault="00D9233C" w:rsidP="00D9233C">
      <w:pPr>
        <w:autoSpaceDE w:val="0"/>
        <w:autoSpaceDN w:val="0"/>
        <w:adjustRightInd w:val="0"/>
        <w:jc w:val="both"/>
        <w:rPr>
          <w:rFonts w:ascii="Times New Roman" w:hAnsi="Times New Roman" w:cs="Times New Roman"/>
          <w:sz w:val="28"/>
          <w:szCs w:val="28"/>
        </w:rPr>
      </w:pPr>
    </w:p>
    <w:p w:rsidR="00D9233C" w:rsidRPr="00A002E7" w:rsidRDefault="00D9233C" w:rsidP="00D9233C">
      <w:pPr>
        <w:autoSpaceDE w:val="0"/>
        <w:autoSpaceDN w:val="0"/>
        <w:adjustRightInd w:val="0"/>
        <w:jc w:val="both"/>
        <w:rPr>
          <w:rFonts w:ascii="Times New Roman" w:hAnsi="Times New Roman" w:cs="Times New Roman"/>
          <w:b/>
          <w:sz w:val="28"/>
          <w:szCs w:val="28"/>
        </w:rPr>
      </w:pPr>
      <w:r w:rsidRPr="00A002E7">
        <w:rPr>
          <w:rFonts w:ascii="Times New Roman" w:hAnsi="Times New Roman" w:cs="Times New Roman"/>
          <w:sz w:val="28"/>
          <w:szCs w:val="28"/>
        </w:rPr>
        <w:t>Номер записи в форме учета входящих документов _________________</w:t>
      </w:r>
    </w:p>
    <w:p w:rsidR="00D9233C" w:rsidRPr="00A002E7" w:rsidRDefault="00D9233C" w:rsidP="008C40BC">
      <w:pPr>
        <w:tabs>
          <w:tab w:val="left" w:pos="989"/>
        </w:tabs>
        <w:spacing w:line="240" w:lineRule="auto"/>
        <w:jc w:val="both"/>
        <w:rPr>
          <w:rFonts w:ascii="Times New Roman" w:hAnsi="Times New Roman" w:cs="Times New Roman"/>
          <w:sz w:val="28"/>
          <w:szCs w:val="28"/>
        </w:rPr>
      </w:pPr>
    </w:p>
    <w:sectPr w:rsidR="00D9233C" w:rsidRPr="00A002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6DD" w:rsidRDefault="00A766DD" w:rsidP="00D9233C">
      <w:pPr>
        <w:spacing w:after="0" w:line="240" w:lineRule="auto"/>
      </w:pPr>
      <w:r>
        <w:separator/>
      </w:r>
    </w:p>
  </w:endnote>
  <w:endnote w:type="continuationSeparator" w:id="0">
    <w:p w:rsidR="00A766DD" w:rsidRDefault="00A766DD" w:rsidP="00D9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6DD" w:rsidRDefault="00A766DD" w:rsidP="00D9233C">
      <w:pPr>
        <w:spacing w:after="0" w:line="240" w:lineRule="auto"/>
      </w:pPr>
      <w:r>
        <w:separator/>
      </w:r>
    </w:p>
  </w:footnote>
  <w:footnote w:type="continuationSeparator" w:id="0">
    <w:p w:rsidR="00A766DD" w:rsidRDefault="00A766DD" w:rsidP="00D9233C">
      <w:pPr>
        <w:spacing w:after="0" w:line="240" w:lineRule="auto"/>
      </w:pPr>
      <w:r>
        <w:continuationSeparator/>
      </w:r>
    </w:p>
  </w:footnote>
  <w:footnote w:id="1">
    <w:p w:rsidR="00852705" w:rsidRDefault="00852705" w:rsidP="00D9233C">
      <w:pPr>
        <w:pStyle w:val="a5"/>
        <w:ind w:left="0"/>
        <w:rPr>
          <w:sz w:val="20"/>
          <w:szCs w:val="20"/>
        </w:rPr>
      </w:pPr>
      <w:r>
        <w:rPr>
          <w:rStyle w:val="af9"/>
          <w:rFonts w:eastAsiaTheme="majorEastAsia"/>
          <w:sz w:val="20"/>
          <w:szCs w:val="20"/>
        </w:rPr>
        <w:footnoteRef/>
      </w:r>
      <w:r>
        <w:rPr>
          <w:sz w:val="20"/>
          <w:szCs w:val="20"/>
        </w:rPr>
        <w:t xml:space="preserve"> Указывается соответствующим муниципальным образованием районов и городских округов. Администрации городских и сельских поселений (в случае отсутствия соответствующего структурного подразделения) указывают здесь и далее по тексту конкретное должностное лицо.</w:t>
      </w:r>
    </w:p>
  </w:footnote>
  <w:footnote w:id="2">
    <w:p w:rsidR="00852705" w:rsidRDefault="00852705" w:rsidP="00D9233C">
      <w:pPr>
        <w:pStyle w:val="a5"/>
        <w:ind w:left="0"/>
        <w:rPr>
          <w:sz w:val="20"/>
          <w:szCs w:val="20"/>
        </w:rPr>
      </w:pPr>
      <w:r>
        <w:rPr>
          <w:rStyle w:val="af9"/>
          <w:rFonts w:eastAsiaTheme="majorEastAsia"/>
          <w:sz w:val="20"/>
          <w:szCs w:val="20"/>
        </w:rPr>
        <w:footnoteRef/>
      </w:r>
      <w:r>
        <w:rPr>
          <w:sz w:val="20"/>
          <w:szCs w:val="20"/>
        </w:rPr>
        <w:t xml:space="preserve"> Указывается соответствующим муниципальным образованием районов и городских округов. Администрации городских и сельских поселений (в случае отсутствия соответствующего структурного подразделения) указывают здесь и далее по тексту конкретное должностное лицо.</w:t>
      </w:r>
    </w:p>
  </w:footnote>
  <w:footnote w:id="3">
    <w:p w:rsidR="00852705" w:rsidRDefault="00852705" w:rsidP="00D9233C">
      <w:pPr>
        <w:pStyle w:val="a5"/>
        <w:ind w:left="0"/>
        <w:rPr>
          <w:sz w:val="20"/>
          <w:szCs w:val="20"/>
        </w:rPr>
      </w:pPr>
      <w:r>
        <w:rPr>
          <w:rStyle w:val="af9"/>
          <w:rFonts w:eastAsiaTheme="majorEastAsia"/>
          <w:sz w:val="20"/>
          <w:szCs w:val="20"/>
        </w:rPr>
        <w:footnoteRef/>
      </w:r>
      <w:r>
        <w:rPr>
          <w:sz w:val="20"/>
          <w:szCs w:val="20"/>
        </w:rPr>
        <w:t xml:space="preserve"> Указывается соответствующее муниципальное образование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474C"/>
    <w:multiLevelType w:val="hybridMultilevel"/>
    <w:tmpl w:val="9E1E51C8"/>
    <w:lvl w:ilvl="0" w:tplc="F3E4174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43"/>
    <w:rsid w:val="00124C9A"/>
    <w:rsid w:val="002E059E"/>
    <w:rsid w:val="003358FA"/>
    <w:rsid w:val="004A6943"/>
    <w:rsid w:val="005017BF"/>
    <w:rsid w:val="00585B31"/>
    <w:rsid w:val="0081290F"/>
    <w:rsid w:val="0084684F"/>
    <w:rsid w:val="00852705"/>
    <w:rsid w:val="008C40BC"/>
    <w:rsid w:val="00A002E7"/>
    <w:rsid w:val="00A766DD"/>
    <w:rsid w:val="00B96A5D"/>
    <w:rsid w:val="00D17614"/>
    <w:rsid w:val="00D9233C"/>
    <w:rsid w:val="00F834AB"/>
    <w:rsid w:val="00FE2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4C59"/>
  <w15:chartTrackingRefBased/>
  <w15:docId w15:val="{965FF2EE-BF4F-42FF-BE73-A97D32EB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6943"/>
    <w:pPr>
      <w:spacing w:after="200" w:line="276" w:lineRule="auto"/>
    </w:pPr>
  </w:style>
  <w:style w:type="paragraph" w:styleId="2">
    <w:name w:val="heading 2"/>
    <w:basedOn w:val="a"/>
    <w:link w:val="20"/>
    <w:uiPriority w:val="9"/>
    <w:semiHidden/>
    <w:unhideWhenUsed/>
    <w:qFormat/>
    <w:rsid w:val="00D923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D9233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
    <w:next w:val="a"/>
    <w:link w:val="40"/>
    <w:uiPriority w:val="9"/>
    <w:semiHidden/>
    <w:unhideWhenUsed/>
    <w:qFormat/>
    <w:rsid w:val="00D9233C"/>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
    <w:next w:val="a"/>
    <w:link w:val="50"/>
    <w:semiHidden/>
    <w:unhideWhenUsed/>
    <w:qFormat/>
    <w:rsid w:val="00D9233C"/>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923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D9233C"/>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D9233C"/>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D9233C"/>
    <w:rPr>
      <w:rFonts w:asciiTheme="majorHAnsi" w:eastAsiaTheme="majorEastAsia" w:hAnsiTheme="majorHAnsi" w:cstheme="majorBidi"/>
      <w:color w:val="2F5496" w:themeColor="accent1" w:themeShade="BF"/>
      <w:sz w:val="24"/>
      <w:szCs w:val="24"/>
      <w:lang w:eastAsia="ru-RU"/>
    </w:rPr>
  </w:style>
  <w:style w:type="character" w:styleId="a3">
    <w:name w:val="Hyperlink"/>
    <w:semiHidden/>
    <w:unhideWhenUsed/>
    <w:rsid w:val="00D9233C"/>
    <w:rPr>
      <w:color w:val="0000FF"/>
      <w:u w:val="single"/>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D9233C"/>
    <w:rPr>
      <w:color w:val="000000"/>
      <w:sz w:val="24"/>
      <w:szCs w:val="24"/>
      <w:lang w:val="x-none" w:eastAsia="x-none"/>
    </w:rPr>
  </w:style>
  <w:style w:type="paragraph" w:styleId="a5">
    <w:name w:val="Normal (Web)"/>
    <w:aliases w:val="_а_Е’__ (дќа) И’ц_1,_а_Е’__ (дќа) И’ц_ И’ц_,___С¬__ (_x_) ÷¬__1,___С¬__ (_x_) ÷¬__ ÷¬__"/>
    <w:basedOn w:val="a"/>
    <w:link w:val="a4"/>
    <w:uiPriority w:val="99"/>
    <w:semiHidden/>
    <w:unhideWhenUsed/>
    <w:qFormat/>
    <w:rsid w:val="00D9233C"/>
    <w:pPr>
      <w:spacing w:after="0" w:line="240" w:lineRule="auto"/>
      <w:ind w:left="708"/>
    </w:pPr>
    <w:rPr>
      <w:color w:val="000000"/>
      <w:sz w:val="24"/>
      <w:szCs w:val="24"/>
      <w:lang w:val="x-none" w:eastAsia="x-none"/>
    </w:rPr>
  </w:style>
  <w:style w:type="character" w:customStyle="1" w:styleId="a6">
    <w:name w:val="Текст сноски Знак"/>
    <w:basedOn w:val="a0"/>
    <w:link w:val="a7"/>
    <w:uiPriority w:val="99"/>
    <w:semiHidden/>
    <w:locked/>
    <w:rsid w:val="00D9233C"/>
    <w:rPr>
      <w:lang w:eastAsia="ru-RU"/>
    </w:rPr>
  </w:style>
  <w:style w:type="paragraph" w:styleId="a7">
    <w:name w:val="footnote text"/>
    <w:basedOn w:val="a"/>
    <w:link w:val="a6"/>
    <w:uiPriority w:val="99"/>
    <w:semiHidden/>
    <w:unhideWhenUsed/>
    <w:rsid w:val="00D9233C"/>
    <w:pPr>
      <w:spacing w:after="0" w:line="240" w:lineRule="auto"/>
    </w:pPr>
    <w:rPr>
      <w:lang w:eastAsia="ru-RU"/>
    </w:rPr>
  </w:style>
  <w:style w:type="character" w:customStyle="1" w:styleId="a8">
    <w:name w:val="Текст примечания Знак"/>
    <w:basedOn w:val="a0"/>
    <w:link w:val="a9"/>
    <w:uiPriority w:val="99"/>
    <w:semiHidden/>
    <w:locked/>
    <w:rsid w:val="00D9233C"/>
    <w:rPr>
      <w:sz w:val="24"/>
      <w:szCs w:val="24"/>
      <w:lang w:val="x-none" w:eastAsia="x-none"/>
    </w:rPr>
  </w:style>
  <w:style w:type="paragraph" w:styleId="a9">
    <w:name w:val="annotation text"/>
    <w:basedOn w:val="a"/>
    <w:link w:val="a8"/>
    <w:uiPriority w:val="99"/>
    <w:semiHidden/>
    <w:unhideWhenUsed/>
    <w:rsid w:val="00D9233C"/>
    <w:pPr>
      <w:spacing w:after="0" w:line="240" w:lineRule="auto"/>
    </w:pPr>
    <w:rPr>
      <w:sz w:val="24"/>
      <w:szCs w:val="24"/>
      <w:lang w:val="x-none" w:eastAsia="x-none"/>
    </w:rPr>
  </w:style>
  <w:style w:type="character" w:customStyle="1" w:styleId="aa">
    <w:name w:val="Верхний колонтитул Знак"/>
    <w:basedOn w:val="a0"/>
    <w:link w:val="ab"/>
    <w:uiPriority w:val="99"/>
    <w:semiHidden/>
    <w:locked/>
    <w:rsid w:val="00D9233C"/>
    <w:rPr>
      <w:sz w:val="24"/>
      <w:szCs w:val="24"/>
      <w:lang w:val="x-none" w:eastAsia="x-none"/>
    </w:rPr>
  </w:style>
  <w:style w:type="paragraph" w:styleId="ab">
    <w:name w:val="header"/>
    <w:basedOn w:val="a"/>
    <w:link w:val="aa"/>
    <w:uiPriority w:val="99"/>
    <w:semiHidden/>
    <w:unhideWhenUsed/>
    <w:rsid w:val="00D9233C"/>
    <w:pPr>
      <w:tabs>
        <w:tab w:val="center" w:pos="4677"/>
        <w:tab w:val="right" w:pos="9355"/>
      </w:tabs>
      <w:spacing w:after="0" w:line="240" w:lineRule="auto"/>
    </w:pPr>
    <w:rPr>
      <w:sz w:val="24"/>
      <w:szCs w:val="24"/>
      <w:lang w:val="x-none" w:eastAsia="x-none"/>
    </w:rPr>
  </w:style>
  <w:style w:type="character" w:customStyle="1" w:styleId="ac">
    <w:name w:val="Нижний колонтитул Знак"/>
    <w:basedOn w:val="a0"/>
    <w:link w:val="ad"/>
    <w:semiHidden/>
    <w:locked/>
    <w:rsid w:val="00D9233C"/>
    <w:rPr>
      <w:sz w:val="24"/>
      <w:szCs w:val="24"/>
      <w:lang w:eastAsia="ru-RU"/>
    </w:rPr>
  </w:style>
  <w:style w:type="paragraph" w:styleId="ad">
    <w:name w:val="footer"/>
    <w:basedOn w:val="a"/>
    <w:link w:val="ac"/>
    <w:semiHidden/>
    <w:unhideWhenUsed/>
    <w:rsid w:val="00D9233C"/>
    <w:pPr>
      <w:tabs>
        <w:tab w:val="center" w:pos="4677"/>
        <w:tab w:val="right" w:pos="9355"/>
      </w:tabs>
      <w:spacing w:after="0" w:line="240" w:lineRule="auto"/>
    </w:pPr>
    <w:rPr>
      <w:sz w:val="24"/>
      <w:szCs w:val="24"/>
      <w:lang w:eastAsia="ru-RU"/>
    </w:rPr>
  </w:style>
  <w:style w:type="character" w:customStyle="1" w:styleId="ae">
    <w:name w:val="Текст концевой сноски Знак"/>
    <w:basedOn w:val="a0"/>
    <w:link w:val="af"/>
    <w:semiHidden/>
    <w:locked/>
    <w:rsid w:val="00D9233C"/>
    <w:rPr>
      <w:lang w:eastAsia="ru-RU"/>
    </w:rPr>
  </w:style>
  <w:style w:type="paragraph" w:styleId="af">
    <w:name w:val="endnote text"/>
    <w:basedOn w:val="a"/>
    <w:link w:val="ae"/>
    <w:semiHidden/>
    <w:unhideWhenUsed/>
    <w:rsid w:val="00D9233C"/>
    <w:pPr>
      <w:spacing w:after="0" w:line="240" w:lineRule="auto"/>
    </w:pPr>
    <w:rPr>
      <w:lang w:eastAsia="ru-RU"/>
    </w:rPr>
  </w:style>
  <w:style w:type="character" w:customStyle="1" w:styleId="af0">
    <w:name w:val="Основной текст Знак"/>
    <w:basedOn w:val="a0"/>
    <w:link w:val="af1"/>
    <w:semiHidden/>
    <w:locked/>
    <w:rsid w:val="00D9233C"/>
    <w:rPr>
      <w:sz w:val="28"/>
      <w:lang w:val="x-none" w:eastAsia="x-none"/>
    </w:rPr>
  </w:style>
  <w:style w:type="paragraph" w:styleId="af1">
    <w:name w:val="Body Text"/>
    <w:basedOn w:val="a"/>
    <w:link w:val="af0"/>
    <w:semiHidden/>
    <w:unhideWhenUsed/>
    <w:rsid w:val="00D9233C"/>
    <w:pPr>
      <w:spacing w:after="0" w:line="240" w:lineRule="auto"/>
      <w:jc w:val="both"/>
    </w:pPr>
    <w:rPr>
      <w:sz w:val="28"/>
      <w:lang w:val="x-none" w:eastAsia="x-none"/>
    </w:rPr>
  </w:style>
  <w:style w:type="character" w:customStyle="1" w:styleId="21">
    <w:name w:val="Основной текст с отступом 2 Знак"/>
    <w:basedOn w:val="a0"/>
    <w:link w:val="22"/>
    <w:semiHidden/>
    <w:locked/>
    <w:rsid w:val="00D9233C"/>
    <w:rPr>
      <w:sz w:val="24"/>
      <w:szCs w:val="24"/>
      <w:lang w:eastAsia="ru-RU"/>
    </w:rPr>
  </w:style>
  <w:style w:type="paragraph" w:styleId="22">
    <w:name w:val="Body Text Indent 2"/>
    <w:basedOn w:val="a"/>
    <w:link w:val="21"/>
    <w:semiHidden/>
    <w:unhideWhenUsed/>
    <w:rsid w:val="00D9233C"/>
    <w:pPr>
      <w:spacing w:after="120" w:line="480" w:lineRule="auto"/>
      <w:ind w:left="283"/>
    </w:pPr>
    <w:rPr>
      <w:sz w:val="24"/>
      <w:szCs w:val="24"/>
      <w:lang w:eastAsia="ru-RU"/>
    </w:rPr>
  </w:style>
  <w:style w:type="character" w:customStyle="1" w:styleId="1">
    <w:name w:val="Текст примечания Знак1"/>
    <w:basedOn w:val="a0"/>
    <w:uiPriority w:val="99"/>
    <w:semiHidden/>
    <w:rsid w:val="00D9233C"/>
    <w:rPr>
      <w:sz w:val="20"/>
      <w:szCs w:val="20"/>
    </w:rPr>
  </w:style>
  <w:style w:type="character" w:customStyle="1" w:styleId="af2">
    <w:name w:val="Тема примечания Знак"/>
    <w:basedOn w:val="a8"/>
    <w:link w:val="af3"/>
    <w:uiPriority w:val="99"/>
    <w:semiHidden/>
    <w:locked/>
    <w:rsid w:val="00D9233C"/>
    <w:rPr>
      <w:b/>
      <w:bCs/>
      <w:sz w:val="24"/>
      <w:szCs w:val="24"/>
      <w:lang w:val="x-none" w:eastAsia="x-none"/>
    </w:rPr>
  </w:style>
  <w:style w:type="paragraph" w:styleId="af3">
    <w:name w:val="annotation subject"/>
    <w:basedOn w:val="a9"/>
    <w:next w:val="a9"/>
    <w:link w:val="af2"/>
    <w:uiPriority w:val="99"/>
    <w:semiHidden/>
    <w:unhideWhenUsed/>
    <w:rsid w:val="00D9233C"/>
    <w:rPr>
      <w:b/>
      <w:bCs/>
    </w:rPr>
  </w:style>
  <w:style w:type="character" w:customStyle="1" w:styleId="af4">
    <w:name w:val="Текст выноски Знак"/>
    <w:basedOn w:val="a0"/>
    <w:link w:val="af5"/>
    <w:uiPriority w:val="99"/>
    <w:semiHidden/>
    <w:locked/>
    <w:rsid w:val="00D9233C"/>
    <w:rPr>
      <w:rFonts w:ascii="Tahoma" w:hAnsi="Tahoma" w:cs="Tahoma"/>
      <w:sz w:val="16"/>
      <w:szCs w:val="16"/>
      <w:lang w:val="x-none" w:eastAsia="x-none"/>
    </w:rPr>
  </w:style>
  <w:style w:type="paragraph" w:styleId="af5">
    <w:name w:val="Balloon Text"/>
    <w:basedOn w:val="a"/>
    <w:link w:val="af4"/>
    <w:uiPriority w:val="99"/>
    <w:semiHidden/>
    <w:unhideWhenUsed/>
    <w:rsid w:val="00D9233C"/>
    <w:pPr>
      <w:spacing w:after="0" w:line="240" w:lineRule="auto"/>
    </w:pPr>
    <w:rPr>
      <w:rFonts w:ascii="Tahoma" w:hAnsi="Tahoma" w:cs="Tahoma"/>
      <w:sz w:val="16"/>
      <w:szCs w:val="16"/>
      <w:lang w:val="x-none" w:eastAsia="x-none"/>
    </w:rPr>
  </w:style>
  <w:style w:type="paragraph" w:customStyle="1" w:styleId="1-21">
    <w:name w:val="Средняя сетка 1 - Акцент 21"/>
    <w:basedOn w:val="a"/>
    <w:uiPriority w:val="34"/>
    <w:qFormat/>
    <w:rsid w:val="00D9233C"/>
    <w:pPr>
      <w:ind w:left="720"/>
      <w:contextualSpacing/>
    </w:pPr>
    <w:rPr>
      <w:rFonts w:ascii="Calibri" w:eastAsia="Calibri" w:hAnsi="Calibri" w:cs="Times New Roman"/>
    </w:rPr>
  </w:style>
  <w:style w:type="paragraph" w:customStyle="1" w:styleId="af6">
    <w:name w:val="Знак Знак Знак Знак"/>
    <w:basedOn w:val="a"/>
    <w:uiPriority w:val="99"/>
    <w:rsid w:val="00D923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0">
    <w:name w:val="Абзац списка1"/>
    <w:basedOn w:val="a"/>
    <w:uiPriority w:val="99"/>
    <w:rsid w:val="00D9233C"/>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uiPriority w:val="71"/>
    <w:rsid w:val="00D9233C"/>
    <w:pPr>
      <w:spacing w:after="0" w:line="240" w:lineRule="auto"/>
    </w:pPr>
    <w:rPr>
      <w:rFonts w:ascii="Times New Roman" w:eastAsia="Times New Roman" w:hAnsi="Times New Roman" w:cs="Times New Roman"/>
      <w:sz w:val="24"/>
      <w:szCs w:val="24"/>
      <w:lang w:eastAsia="ru-RU"/>
    </w:rPr>
  </w:style>
  <w:style w:type="paragraph" w:customStyle="1" w:styleId="af7">
    <w:name w:val="÷¬__ ÷¬__ ÷¬__ ÷¬__"/>
    <w:basedOn w:val="a"/>
    <w:uiPriority w:val="99"/>
    <w:rsid w:val="00D9233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PlusNormal">
    <w:name w:val="ConsPlusNormal Знак"/>
    <w:link w:val="ConsPlusNormal0"/>
    <w:locked/>
    <w:rsid w:val="00D9233C"/>
    <w:rPr>
      <w:sz w:val="28"/>
      <w:szCs w:val="28"/>
      <w:lang w:eastAsia="ru-RU"/>
    </w:rPr>
  </w:style>
  <w:style w:type="paragraph" w:customStyle="1" w:styleId="ConsPlusNormal0">
    <w:name w:val="ConsPlusNormal"/>
    <w:link w:val="ConsPlusNormal"/>
    <w:rsid w:val="00D9233C"/>
    <w:pPr>
      <w:autoSpaceDE w:val="0"/>
      <w:autoSpaceDN w:val="0"/>
      <w:adjustRightInd w:val="0"/>
      <w:spacing w:after="0" w:line="240" w:lineRule="auto"/>
    </w:pPr>
    <w:rPr>
      <w:sz w:val="28"/>
      <w:szCs w:val="28"/>
      <w:lang w:eastAsia="ru-RU"/>
    </w:rPr>
  </w:style>
  <w:style w:type="paragraph" w:customStyle="1" w:styleId="ListParagraph0">
    <w:name w:val="List Paragraph0"/>
    <w:basedOn w:val="a"/>
    <w:uiPriority w:val="34"/>
    <w:qFormat/>
    <w:rsid w:val="00D9233C"/>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uiPriority w:val="99"/>
    <w:rsid w:val="00D9233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8">
    <w:name w:val="Знак Знак Знак Знак Знак Знак Знак Знак Знак Знак"/>
    <w:basedOn w:val="a"/>
    <w:uiPriority w:val="99"/>
    <w:rsid w:val="00D923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uiPriority w:val="99"/>
    <w:rsid w:val="00D9233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footnote reference"/>
    <w:uiPriority w:val="99"/>
    <w:semiHidden/>
    <w:unhideWhenUsed/>
    <w:rsid w:val="00D9233C"/>
    <w:rPr>
      <w:vertAlign w:val="superscript"/>
    </w:rPr>
  </w:style>
  <w:style w:type="character" w:customStyle="1" w:styleId="11">
    <w:name w:val="Текст сноски Знак1"/>
    <w:basedOn w:val="a0"/>
    <w:uiPriority w:val="99"/>
    <w:semiHidden/>
    <w:rsid w:val="00D9233C"/>
    <w:rPr>
      <w:sz w:val="20"/>
      <w:szCs w:val="20"/>
    </w:rPr>
  </w:style>
  <w:style w:type="character" w:customStyle="1" w:styleId="12">
    <w:name w:val="Верхний колонтитул Знак1"/>
    <w:basedOn w:val="a0"/>
    <w:uiPriority w:val="99"/>
    <w:semiHidden/>
    <w:rsid w:val="00D9233C"/>
  </w:style>
  <w:style w:type="character" w:customStyle="1" w:styleId="13">
    <w:name w:val="Текст выноски Знак1"/>
    <w:basedOn w:val="a0"/>
    <w:uiPriority w:val="99"/>
    <w:semiHidden/>
    <w:rsid w:val="00D9233C"/>
    <w:rPr>
      <w:rFonts w:ascii="Segoe UI" w:hAnsi="Segoe UI" w:cs="Segoe UI"/>
      <w:sz w:val="18"/>
      <w:szCs w:val="18"/>
    </w:rPr>
  </w:style>
  <w:style w:type="character" w:customStyle="1" w:styleId="14">
    <w:name w:val="Тема примечания Знак1"/>
    <w:basedOn w:val="1"/>
    <w:uiPriority w:val="99"/>
    <w:semiHidden/>
    <w:rsid w:val="00D9233C"/>
    <w:rPr>
      <w:b/>
      <w:bCs/>
      <w:sz w:val="20"/>
      <w:szCs w:val="20"/>
    </w:rPr>
  </w:style>
  <w:style w:type="character" w:customStyle="1" w:styleId="15">
    <w:name w:val="Основной текст Знак1"/>
    <w:basedOn w:val="a0"/>
    <w:semiHidden/>
    <w:rsid w:val="00D9233C"/>
  </w:style>
  <w:style w:type="character" w:customStyle="1" w:styleId="210">
    <w:name w:val="Основной текст с отступом 2 Знак1"/>
    <w:basedOn w:val="a0"/>
    <w:semiHidden/>
    <w:rsid w:val="00D9233C"/>
  </w:style>
  <w:style w:type="character" w:customStyle="1" w:styleId="16">
    <w:name w:val="Нижний колонтитул Знак1"/>
    <w:basedOn w:val="a0"/>
    <w:semiHidden/>
    <w:rsid w:val="00D9233C"/>
  </w:style>
  <w:style w:type="character" w:customStyle="1" w:styleId="17">
    <w:name w:val="Текст концевой сноски Знак1"/>
    <w:basedOn w:val="a0"/>
    <w:semiHidden/>
    <w:rsid w:val="00D9233C"/>
    <w:rPr>
      <w:sz w:val="20"/>
      <w:szCs w:val="20"/>
    </w:rPr>
  </w:style>
  <w:style w:type="paragraph" w:styleId="afa">
    <w:name w:val="No Spacing"/>
    <w:uiPriority w:val="1"/>
    <w:qFormat/>
    <w:rsid w:val="00D9233C"/>
    <w:pPr>
      <w:spacing w:after="0" w:line="240" w:lineRule="auto"/>
    </w:pPr>
    <w:rPr>
      <w:rFonts w:ascii="Calibri" w:eastAsia="Times New Roman" w:hAnsi="Calibri" w:cs="Times New Roman"/>
      <w:lang w:eastAsia="ru-RU"/>
    </w:rPr>
  </w:style>
  <w:style w:type="paragraph" w:styleId="afb">
    <w:name w:val="List Paragraph"/>
    <w:basedOn w:val="a"/>
    <w:uiPriority w:val="34"/>
    <w:qFormat/>
    <w:rsid w:val="00D9233C"/>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7456">
      <w:bodyDiv w:val="1"/>
      <w:marLeft w:val="0"/>
      <w:marRight w:val="0"/>
      <w:marTop w:val="0"/>
      <w:marBottom w:val="0"/>
      <w:divBdr>
        <w:top w:val="none" w:sz="0" w:space="0" w:color="auto"/>
        <w:left w:val="none" w:sz="0" w:space="0" w:color="auto"/>
        <w:bottom w:val="none" w:sz="0" w:space="0" w:color="auto"/>
        <w:right w:val="none" w:sz="0" w:space="0" w:color="auto"/>
      </w:divBdr>
    </w:div>
    <w:div w:id="623925690">
      <w:bodyDiv w:val="1"/>
      <w:marLeft w:val="0"/>
      <w:marRight w:val="0"/>
      <w:marTop w:val="0"/>
      <w:marBottom w:val="0"/>
      <w:divBdr>
        <w:top w:val="none" w:sz="0" w:space="0" w:color="auto"/>
        <w:left w:val="none" w:sz="0" w:space="0" w:color="auto"/>
        <w:bottom w:val="none" w:sz="0" w:space="0" w:color="auto"/>
        <w:right w:val="none" w:sz="0" w:space="0" w:color="auto"/>
      </w:divBdr>
    </w:div>
    <w:div w:id="21283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40&amp;n=157097&amp;dst=103504" TargetMode="External"/><Relationship Id="rId21" Type="http://schemas.openxmlformats.org/officeDocument/2006/relationships/hyperlink" Target="file:///C:\Users\User\Desktop\&#1055;&#1086;&#1089;&#1090;%2053%20&#1086;&#1090;%2023.07.25.docx" TargetMode="External"/><Relationship Id="rId42" Type="http://schemas.openxmlformats.org/officeDocument/2006/relationships/hyperlink" Target="https://login.consultant.ru/link/?req=doc&amp;base=LAW&amp;n=305358&amp;dst=100012" TargetMode="External"/><Relationship Id="rId47" Type="http://schemas.openxmlformats.org/officeDocument/2006/relationships/hyperlink" Target="file:///C:\Users\User\Desktop\&#1055;&#1086;&#1089;&#1090;%2053%20&#1086;&#1090;%2023.07.25.docx" TargetMode="External"/><Relationship Id="rId63" Type="http://schemas.openxmlformats.org/officeDocument/2006/relationships/hyperlink" Target="https://login.consultant.ru/link/?req=doc&amp;base=RLAW140&amp;n=157097&amp;dst=104605" TargetMode="External"/><Relationship Id="rId68" Type="http://schemas.openxmlformats.org/officeDocument/2006/relationships/hyperlink" Target="file:///C:\Users\User\Desktop\&#1055;&#1086;&#1089;&#1090;%2053%20&#1086;&#1090;%2023.07.25.docx" TargetMode="External"/><Relationship Id="rId16" Type="http://schemas.openxmlformats.org/officeDocument/2006/relationships/hyperlink" Target="https://login.consultant.ru/link/?req=doc&amp;base=RLAW140&amp;n=148655&amp;dst=100068" TargetMode="External"/><Relationship Id="rId11" Type="http://schemas.openxmlformats.org/officeDocument/2006/relationships/hyperlink" Target="https://login.consultant.ru/link/?req=doc&amp;base=LAW&amp;n=464879&amp;dst=100168" TargetMode="External"/><Relationship Id="rId32" Type="http://schemas.openxmlformats.org/officeDocument/2006/relationships/hyperlink" Target="https://login.consultant.ru/link/?req=doc&amp;base=LAW&amp;n=451872&amp;dst=388" TargetMode="External"/><Relationship Id="rId37" Type="http://schemas.openxmlformats.org/officeDocument/2006/relationships/hyperlink" Target="https://login.consultant.ru/link/?req=doc&amp;base=RLAW140&amp;n=157097&amp;dst=103652" TargetMode="External"/><Relationship Id="rId53" Type="http://schemas.openxmlformats.org/officeDocument/2006/relationships/hyperlink" Target="https://login.consultant.ru/link/?req=doc&amp;base=RLAW140&amp;n=157097&amp;dst=103682" TargetMode="External"/><Relationship Id="rId58" Type="http://schemas.openxmlformats.org/officeDocument/2006/relationships/hyperlink" Target="https://login.consultant.ru/link/?req=doc&amp;base=RLAW140&amp;n=157097&amp;dst=104525" TargetMode="External"/><Relationship Id="rId74" Type="http://schemas.openxmlformats.org/officeDocument/2006/relationships/hyperlink" Target="https://login.consultant.ru/link/?req=doc&amp;base=RLAW140&amp;n=157097&amp;dst=104366" TargetMode="External"/><Relationship Id="rId79" Type="http://schemas.openxmlformats.org/officeDocument/2006/relationships/hyperlink" Target="https://login.consultant.ru/link/?req=doc&amp;base=RLAW140&amp;n=157097&amp;dst=104367" TargetMode="External"/><Relationship Id="rId5" Type="http://schemas.openxmlformats.org/officeDocument/2006/relationships/footnotes" Target="footnotes.xml"/><Relationship Id="rId61" Type="http://schemas.openxmlformats.org/officeDocument/2006/relationships/hyperlink" Target="https://login.consultant.ru/link/?req=doc&amp;base=RLAW140&amp;n=157097&amp;dst=104161" TargetMode="External"/><Relationship Id="rId82" Type="http://schemas.openxmlformats.org/officeDocument/2006/relationships/fontTable" Target="fontTable.xml"/><Relationship Id="rId19" Type="http://schemas.openxmlformats.org/officeDocument/2006/relationships/hyperlink" Target="https://login.consultant.ru/link/?req=doc&amp;base=RLAW140&amp;n=157097&amp;dst=103504" TargetMode="External"/><Relationship Id="rId14" Type="http://schemas.openxmlformats.org/officeDocument/2006/relationships/hyperlink" Target="https://login.consultant.ru/link/?req=doc&amp;base=LAW&amp;n=464879&amp;dst=100508" TargetMode="External"/><Relationship Id="rId22" Type="http://schemas.openxmlformats.org/officeDocument/2006/relationships/hyperlink" Target="https://login.consultant.ru/link/?req=doc&amp;base=LAW&amp;n=314750&amp;dst=100015" TargetMode="External"/><Relationship Id="rId27" Type="http://schemas.openxmlformats.org/officeDocument/2006/relationships/hyperlink" Target="https://login.consultant.ru/link/?req=doc&amp;base=RLAW140&amp;n=157097&amp;dst=103508" TargetMode="External"/><Relationship Id="rId30" Type="http://schemas.openxmlformats.org/officeDocument/2006/relationships/hyperlink" Target="https://login.consultant.ru/link/?req=doc&amp;base=LAW&amp;n=465969" TargetMode="External"/><Relationship Id="rId35" Type="http://schemas.openxmlformats.org/officeDocument/2006/relationships/hyperlink" Target="https://login.consultant.ru/link/?req=doc&amp;base=RLAW140&amp;n=157097&amp;dst=103652" TargetMode="External"/><Relationship Id="rId43" Type="http://schemas.openxmlformats.org/officeDocument/2006/relationships/hyperlink" Target="https://login.consultant.ru/link/?req=doc&amp;base=RLAW140&amp;n=157097&amp;dst=104425" TargetMode="External"/><Relationship Id="rId48" Type="http://schemas.openxmlformats.org/officeDocument/2006/relationships/hyperlink" Target="https://login.consultant.ru/link/?req=doc&amp;base=LAW&amp;n=428697&amp;dst=100008" TargetMode="External"/><Relationship Id="rId56" Type="http://schemas.openxmlformats.org/officeDocument/2006/relationships/hyperlink" Target="file:///C:\Users\User\Desktop\&#1055;&#1086;&#1089;&#1090;%2053%20&#1086;&#1090;%2023.07.25.docx" TargetMode="External"/><Relationship Id="rId64" Type="http://schemas.openxmlformats.org/officeDocument/2006/relationships/hyperlink" Target="file:///C:\Users\User\Desktop\&#1055;&#1086;&#1089;&#1090;%2053%20&#1086;&#1090;%2023.07.25.docx" TargetMode="External"/><Relationship Id="rId69" Type="http://schemas.openxmlformats.org/officeDocument/2006/relationships/hyperlink" Target="file:///C:\Users\User\Desktop\&#1055;&#1086;&#1089;&#1090;%2053%20&#1086;&#1090;%2023.07.25.docx" TargetMode="External"/><Relationship Id="rId77" Type="http://schemas.openxmlformats.org/officeDocument/2006/relationships/hyperlink" Target="https://login.consultant.ru/link/?req=doc&amp;base=RLAW140&amp;n=157097&amp;dst=104416" TargetMode="External"/><Relationship Id="rId8" Type="http://schemas.openxmlformats.org/officeDocument/2006/relationships/hyperlink" Target="https://login.consultant.ru/link/?req=doc&amp;base=LAW&amp;n=464879&amp;dst=100421" TargetMode="External"/><Relationship Id="rId51" Type="http://schemas.openxmlformats.org/officeDocument/2006/relationships/hyperlink" Target="https://login.consultant.ru/link/?req=doc&amp;base=RLAW140&amp;n=157097&amp;dst=104161" TargetMode="External"/><Relationship Id="rId72" Type="http://schemas.openxmlformats.org/officeDocument/2006/relationships/hyperlink" Target="https://login.consultant.ru/link/?req=doc&amp;base=RLAW140&amp;n=157097&amp;dst=104329" TargetMode="External"/><Relationship Id="rId80" Type="http://schemas.openxmlformats.org/officeDocument/2006/relationships/hyperlink" Target="https://login.consultant.ru/link/?req=doc&amp;base=LAW&amp;n=468900" TargetMode="External"/><Relationship Id="rId3" Type="http://schemas.openxmlformats.org/officeDocument/2006/relationships/settings" Target="settings.xml"/><Relationship Id="rId12" Type="http://schemas.openxmlformats.org/officeDocument/2006/relationships/hyperlink" Target="https://login.consultant.ru/link/?req=doc&amp;base=LAW&amp;n=464879&amp;dst=192" TargetMode="External"/><Relationship Id="rId17" Type="http://schemas.openxmlformats.org/officeDocument/2006/relationships/hyperlink" Target="https://login.consultant.ru/link/?req=doc&amp;base=RLAW140&amp;n=157097&amp;dst=103504" TargetMode="External"/><Relationship Id="rId25" Type="http://schemas.openxmlformats.org/officeDocument/2006/relationships/hyperlink" Target="https://login.consultant.ru/link/?req=doc&amp;base=LAW&amp;n=454305" TargetMode="External"/><Relationship Id="rId33" Type="http://schemas.openxmlformats.org/officeDocument/2006/relationships/hyperlink" Target="https://login.consultant.ru/link/?req=doc&amp;base=RLAW140&amp;n=157097&amp;dst=104419" TargetMode="External"/><Relationship Id="rId38" Type="http://schemas.openxmlformats.org/officeDocument/2006/relationships/hyperlink" Target="https://login.consultant.ru/link/?req=doc&amp;base=LAW&amp;n=446171" TargetMode="External"/><Relationship Id="rId46" Type="http://schemas.openxmlformats.org/officeDocument/2006/relationships/hyperlink" Target="bookmark://Par41" TargetMode="External"/><Relationship Id="rId59" Type="http://schemas.openxmlformats.org/officeDocument/2006/relationships/hyperlink" Target="https://login.consultant.ru/link/?req=doc&amp;base=RLAW140&amp;n=157097&amp;dst=104525" TargetMode="External"/><Relationship Id="rId67" Type="http://schemas.openxmlformats.org/officeDocument/2006/relationships/hyperlink" Target="https://login.consultant.ru/link/?req=doc&amp;base=RLAW140&amp;n=157097&amp;dst=104605" TargetMode="External"/><Relationship Id="rId20" Type="http://schemas.openxmlformats.org/officeDocument/2006/relationships/hyperlink" Target="https://login.consultant.ru/link/?req=doc&amp;base=LAW&amp;n=77073&amp;dst=100009" TargetMode="External"/><Relationship Id="rId41" Type="http://schemas.openxmlformats.org/officeDocument/2006/relationships/hyperlink" Target="file:///C:\Users\User\Desktop\&#1055;&#1086;&#1089;&#1090;%2053%20&#1086;&#1090;%2023.07.25.docx" TargetMode="External"/><Relationship Id="rId54" Type="http://schemas.openxmlformats.org/officeDocument/2006/relationships/hyperlink" Target="https://login.consultant.ru/link/?req=doc&amp;base=RLAW140&amp;n=157097&amp;dst=104519" TargetMode="External"/><Relationship Id="rId62" Type="http://schemas.openxmlformats.org/officeDocument/2006/relationships/hyperlink" Target="https://login.consultant.ru/link/?req=doc&amp;base=RLAW140&amp;n=157097&amp;dst=104595" TargetMode="External"/><Relationship Id="rId70" Type="http://schemas.openxmlformats.org/officeDocument/2006/relationships/hyperlink" Target="file:///C:\Users\User\Desktop\&#1055;&#1086;&#1089;&#1090;%2053%20&#1086;&#1090;%2023.07.25.docx" TargetMode="External"/><Relationship Id="rId75" Type="http://schemas.openxmlformats.org/officeDocument/2006/relationships/hyperlink" Target="https://login.consultant.ru/link/?req=doc&amp;base=RLAW140&amp;n=157097&amp;dst=104367"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54103&amp;dst=100051" TargetMode="External"/><Relationship Id="rId23" Type="http://schemas.openxmlformats.org/officeDocument/2006/relationships/hyperlink" Target="https://login.consultant.ru/link/?req=doc&amp;base=RLAW140&amp;n=157097&amp;dst=104491" TargetMode="External"/><Relationship Id="rId28" Type="http://schemas.openxmlformats.org/officeDocument/2006/relationships/hyperlink" Target="https://login.consultant.ru/link/?req=doc&amp;base=LAW&amp;n=446171" TargetMode="External"/><Relationship Id="rId36" Type="http://schemas.openxmlformats.org/officeDocument/2006/relationships/hyperlink" Target="https://login.consultant.ru/link/?req=doc&amp;base=RLAW140&amp;n=157097&amp;dst=103652" TargetMode="External"/><Relationship Id="rId49" Type="http://schemas.openxmlformats.org/officeDocument/2006/relationships/hyperlink" Target="https://login.consultant.ru/link/?req=doc&amp;base=RLAW140&amp;n=157097&amp;dst=104425" TargetMode="External"/><Relationship Id="rId57" Type="http://schemas.openxmlformats.org/officeDocument/2006/relationships/hyperlink" Target="https://login.consultant.ru/link/?req=doc&amp;base=LAW&amp;n=305358" TargetMode="External"/><Relationship Id="rId10" Type="http://schemas.openxmlformats.org/officeDocument/2006/relationships/hyperlink" Target="https://login.consultant.ru/link/?req=doc&amp;base=LAW&amp;n=464879&amp;dst=165" TargetMode="External"/><Relationship Id="rId31" Type="http://schemas.openxmlformats.org/officeDocument/2006/relationships/hyperlink" Target="https://login.consultant.ru/link/?req=doc&amp;base=LAW&amp;n=451872" TargetMode="External"/><Relationship Id="rId44" Type="http://schemas.openxmlformats.org/officeDocument/2006/relationships/hyperlink" Target="https://docs.cntd.ru/document/1300354804" TargetMode="External"/><Relationship Id="rId52" Type="http://schemas.openxmlformats.org/officeDocument/2006/relationships/hyperlink" Target="https://login.consultant.ru/link/?req=doc&amp;base=RLAW140&amp;n=157097&amp;dst=103682" TargetMode="External"/><Relationship Id="rId60" Type="http://schemas.openxmlformats.org/officeDocument/2006/relationships/hyperlink" Target="https://login.consultant.ru/link/?req=doc&amp;base=RLAW140&amp;n=157097&amp;dst=104574" TargetMode="External"/><Relationship Id="rId65" Type="http://schemas.openxmlformats.org/officeDocument/2006/relationships/hyperlink" Target="https://login.consultant.ru/link/?req=doc&amp;base=LAW&amp;n=305358" TargetMode="External"/><Relationship Id="rId73" Type="http://schemas.openxmlformats.org/officeDocument/2006/relationships/hyperlink" Target="https://login.consultant.ru/link/?req=doc&amp;base=RLAW140&amp;n=157097&amp;dst=104330" TargetMode="External"/><Relationship Id="rId78" Type="http://schemas.openxmlformats.org/officeDocument/2006/relationships/hyperlink" Target="https://login.consultant.ru/link/?req=doc&amp;base=RLAW140&amp;n=157097&amp;dst=104366" TargetMode="External"/><Relationship Id="rId81" Type="http://schemas.openxmlformats.org/officeDocument/2006/relationships/hyperlink" Target="https://login.consultant.ru/link/?req=doc&amp;base=LAW&amp;n=46890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879&amp;dst=153" TargetMode="External"/><Relationship Id="rId13" Type="http://schemas.openxmlformats.org/officeDocument/2006/relationships/hyperlink" Target="https://login.consultant.ru/link/?req=doc&amp;base=LAW&amp;n=464879&amp;dst=100506" TargetMode="External"/><Relationship Id="rId18" Type="http://schemas.openxmlformats.org/officeDocument/2006/relationships/hyperlink" Target="https://login.consultant.ru/link/?req=doc&amp;base=LAW&amp;n=440186&amp;dst=100088" TargetMode="External"/><Relationship Id="rId39" Type="http://schemas.openxmlformats.org/officeDocument/2006/relationships/hyperlink" Target="https://login.consultant.ru/link/?req=doc&amp;base=LAW&amp;n=465128&amp;dst=22272" TargetMode="External"/><Relationship Id="rId34" Type="http://schemas.openxmlformats.org/officeDocument/2006/relationships/hyperlink" Target="https://login.consultant.ru/link/?req=doc&amp;base=RLAW140&amp;n=158840&amp;dst=102229" TargetMode="External"/><Relationship Id="rId50" Type="http://schemas.openxmlformats.org/officeDocument/2006/relationships/hyperlink" Target="https://login.consultant.ru/link/?req=doc&amp;base=RLAW140&amp;n=157097&amp;dst=104491" TargetMode="External"/><Relationship Id="rId55" Type="http://schemas.openxmlformats.org/officeDocument/2006/relationships/hyperlink" Target="https://login.consultant.ru/link/?req=doc&amp;base=RLAW140&amp;n=157097&amp;dst=104525" TargetMode="External"/><Relationship Id="rId76" Type="http://schemas.openxmlformats.org/officeDocument/2006/relationships/hyperlink" Target="https://login.consultant.ru/link/?req=doc&amp;base=RLAW140&amp;n=157097&amp;dst=104415" TargetMode="External"/><Relationship Id="rId7" Type="http://schemas.openxmlformats.org/officeDocument/2006/relationships/image" Target="media/image1.png"/><Relationship Id="rId71" Type="http://schemas.openxmlformats.org/officeDocument/2006/relationships/hyperlink" Target="file:///C:\Users\User\Desktop\&#1055;&#1086;&#1089;&#1090;%2053%20&#1086;&#1090;%2023.07.25.docx" TargetMode="External"/><Relationship Id="rId2" Type="http://schemas.openxmlformats.org/officeDocument/2006/relationships/styles" Target="styles.xml"/><Relationship Id="rId29" Type="http://schemas.openxmlformats.org/officeDocument/2006/relationships/hyperlink" Target="https://login.consultant.ru/link/?req=doc&amp;base=LAW&amp;n=437019&amp;dst=22272" TargetMode="External"/><Relationship Id="rId24" Type="http://schemas.openxmlformats.org/officeDocument/2006/relationships/hyperlink" Target="https://login.consultant.ru/link/?req=doc&amp;base=RLAW140&amp;n=157097&amp;dst=104574" TargetMode="External"/><Relationship Id="rId40" Type="http://schemas.openxmlformats.org/officeDocument/2006/relationships/hyperlink" Target="https://login.consultant.ru/link/?req=doc&amp;base=RLAW140&amp;n=157097&amp;dst=104425" TargetMode="External"/><Relationship Id="rId45" Type="http://schemas.openxmlformats.org/officeDocument/2006/relationships/hyperlink" Target="file:///C:\Users\User\Desktop\&#1055;&#1086;&#1089;&#1090;%2053%20&#1086;&#1090;%2023.07.25.docx" TargetMode="External"/><Relationship Id="rId66" Type="http://schemas.openxmlformats.org/officeDocument/2006/relationships/hyperlink" Target="https://login.consultant.ru/link/?req=doc&amp;base=RLAW140&amp;n=157097&amp;dst=104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119</Pages>
  <Words>28406</Words>
  <Characters>161916</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2026-02-19T05:57:00Z</dcterms:created>
  <dcterms:modified xsi:type="dcterms:W3CDTF">2026-02-19T06:34:00Z</dcterms:modified>
</cp:coreProperties>
</file>