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2C39" w14:textId="595890D6" w:rsidR="00C93E1A" w:rsidRDefault="005420B4" w:rsidP="00C93E1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проект</w:t>
      </w:r>
    </w:p>
    <w:p w14:paraId="36C97381" w14:textId="1750C2A5" w:rsidR="00C93E1A" w:rsidRDefault="00C93E1A" w:rsidP="00C93E1A">
      <w:pPr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</w:rPr>
        <w:t>ҠАРАР                                                                                                 РЕШЕНИЕ</w:t>
      </w:r>
    </w:p>
    <w:p w14:paraId="6960EBCF" w14:textId="77777777" w:rsidR="00C93E1A" w:rsidRDefault="00C93E1A" w:rsidP="00C93E1A">
      <w:pPr>
        <w:rPr>
          <w:b/>
          <w:color w:val="000000"/>
          <w:sz w:val="28"/>
          <w:szCs w:val="28"/>
          <w:lang w:val="be-BY"/>
        </w:rPr>
      </w:pPr>
    </w:p>
    <w:p w14:paraId="3A292A21" w14:textId="77777777" w:rsidR="000724AF" w:rsidRDefault="000724AF" w:rsidP="000724AF">
      <w:pPr>
        <w:jc w:val="both"/>
      </w:pPr>
      <w:bookmarkStart w:id="0" w:name="_GoBack"/>
      <w:bookmarkEnd w:id="0"/>
    </w:p>
    <w:p w14:paraId="5841FBFE" w14:textId="77777777" w:rsidR="000724AF" w:rsidRDefault="000724AF" w:rsidP="000724AF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149837034"/>
      <w:r>
        <w:rPr>
          <w:b/>
          <w:sz w:val="28"/>
          <w:szCs w:val="28"/>
        </w:rPr>
        <w:t>О внесении изменений в решение Совета сельского поселения                       Октябрьский сельсовет муниципального района Благовещенский район Республики Башкортостан от 29 июля 2020 года № 11-1 «</w:t>
      </w:r>
      <w:r>
        <w:rPr>
          <w:b/>
          <w:bCs/>
          <w:sz w:val="28"/>
          <w:szCs w:val="28"/>
        </w:rPr>
        <w:t xml:space="preserve">Об утверждении Положения о старостах сельских населенных пунктов, входящих в состав сельского поселения Октябрьский сельсовет муниципального района Благовещенский район </w:t>
      </w:r>
    </w:p>
    <w:p w14:paraId="766D2E77" w14:textId="77777777" w:rsidR="000724AF" w:rsidRDefault="000724AF" w:rsidP="000724AF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Республика Башкортостан</w:t>
      </w:r>
      <w:r>
        <w:rPr>
          <w:b/>
          <w:sz w:val="28"/>
          <w:szCs w:val="28"/>
        </w:rPr>
        <w:t>»</w:t>
      </w:r>
    </w:p>
    <w:p w14:paraId="559C7A59" w14:textId="77777777" w:rsidR="000724AF" w:rsidRDefault="000724AF" w:rsidP="000724AF">
      <w:pPr>
        <w:jc w:val="center"/>
        <w:rPr>
          <w:sz w:val="28"/>
          <w:szCs w:val="28"/>
        </w:rPr>
      </w:pPr>
    </w:p>
    <w:p w14:paraId="6F0E908E" w14:textId="77777777" w:rsidR="000724AF" w:rsidRDefault="000724AF" w:rsidP="000724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в Федеральный закон от 06.10.2023 № 131-ФЗ «Об общих принципах организации местного самоуправления в Российской Федерации», на основании экспертного заключения Государственного комитета Республики Башкортостан по делам юстиции от 04</w:t>
      </w:r>
      <w:r>
        <w:rPr>
          <w:sz w:val="28"/>
          <w:szCs w:val="28"/>
          <w:lang w:val="ba-RU"/>
        </w:rPr>
        <w:t xml:space="preserve"> сентября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  <w:lang w:val="ba-RU"/>
        </w:rPr>
        <w:t xml:space="preserve">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ГР </w:t>
      </w:r>
      <w:r>
        <w:rPr>
          <w:sz w:val="28"/>
          <w:szCs w:val="28"/>
          <w:lang w:val="en-US"/>
        </w:rPr>
        <w:t>RU</w:t>
      </w:r>
      <w:r w:rsidRPr="000724AF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>03011805202000029</w:t>
      </w:r>
      <w:r>
        <w:rPr>
          <w:rFonts w:ascii="Arial" w:hAnsi="Arial" w:cs="Arial"/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Совет сельского поселения Октябрьский сельсовет муниципального района Благовещенский район  Республики Башкортостан                         </w:t>
      </w:r>
    </w:p>
    <w:p w14:paraId="1CCC8AD4" w14:textId="77777777" w:rsidR="000724AF" w:rsidRDefault="000724AF" w:rsidP="000724A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 w:eastAsia="en-US"/>
        </w:rPr>
        <w:t>РЕШИЛ:</w:t>
      </w:r>
    </w:p>
    <w:p w14:paraId="6DF6A893" w14:textId="77777777" w:rsidR="000724AF" w:rsidRDefault="000724AF" w:rsidP="000724A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сельского поселения Октябрьский сельсовет муниципального района Благовещенский район Республики Башкортостан от </w:t>
      </w:r>
      <w:r>
        <w:rPr>
          <w:sz w:val="27"/>
          <w:szCs w:val="27"/>
        </w:rPr>
        <w:t xml:space="preserve">29 июля 2020 года № 11-1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Положения о старостах сельских населенных пунктов, входящих в состав сельского поселения Октябрьский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 следующие изменения:</w:t>
      </w:r>
    </w:p>
    <w:p w14:paraId="2AAE0D22" w14:textId="77777777" w:rsidR="000724AF" w:rsidRDefault="000724AF" w:rsidP="000724AF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Приложения изложить в следующей редакции: </w:t>
      </w:r>
    </w:p>
    <w:p w14:paraId="723AA365" w14:textId="77777777" w:rsidR="000724AF" w:rsidRDefault="000724AF" w:rsidP="000724AF">
      <w:pPr>
        <w:tabs>
          <w:tab w:val="left" w:pos="993"/>
        </w:tabs>
        <w:autoSpaceDE w:val="0"/>
        <w:autoSpaceDN w:val="0"/>
        <w:adjustRightInd w:val="0"/>
        <w:spacing w:before="88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«Староста сельского населенного пункта не является лицом, замещающим государственную гражданскую должность, </w:t>
      </w:r>
      <w:bookmarkEnd w:id="1"/>
      <w:r>
        <w:rPr>
          <w:sz w:val="28"/>
          <w:szCs w:val="28"/>
        </w:rPr>
        <w:t>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4E9B55EC" w14:textId="77777777" w:rsidR="000724AF" w:rsidRDefault="000724AF" w:rsidP="000724AF">
      <w:pPr>
        <w:tabs>
          <w:tab w:val="left" w:pos="709"/>
        </w:tabs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  Пункт 5 Приложения изложить в следующей редакции:</w:t>
      </w:r>
    </w:p>
    <w:p w14:paraId="383C1EDE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</w:t>
      </w:r>
      <w:r>
        <w:rPr>
          <w:sz w:val="28"/>
          <w:szCs w:val="28"/>
        </w:rPr>
        <w:lastRenderedPageBreak/>
        <w:t xml:space="preserve">граждан 18 лет и имеющих в собственности жилое помещение, расположенное на территории данного сельского населенного пункта». </w:t>
      </w:r>
    </w:p>
    <w:p w14:paraId="75790635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 пункта 6 Приложения изложить в следующей редакции:</w:t>
      </w:r>
    </w:p>
    <w:p w14:paraId="3EF01E1C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>
        <w:rPr>
          <w:sz w:val="28"/>
          <w:szCs w:val="28"/>
        </w:rPr>
        <w:t>.»</w:t>
      </w:r>
    </w:p>
    <w:p w14:paraId="1CBFDF95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7 Приложения изложить в следующей редакции:</w:t>
      </w:r>
    </w:p>
    <w:p w14:paraId="07F10E94" w14:textId="77777777" w:rsidR="000724AF" w:rsidRDefault="000724AF" w:rsidP="000724AF">
      <w:pPr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«Гарантии деятельности и иные вопросы статуса старосты                   устанавливается Уставом сельского поселения Октябрьский сельсовет муниципального района Благовещенский район Республики Башкортостан и (или) нормативным правовым актом Администрации сельского поселения Октябрьский сельсовет муниципального района Благовещенский район Республики Башкортостан в соответствии с законом субъекта Российской Федерации». </w:t>
      </w:r>
    </w:p>
    <w:p w14:paraId="45C90720" w14:textId="77777777" w:rsidR="000724AF" w:rsidRDefault="000724AF" w:rsidP="000724A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 xml:space="preserve">сельского поселения Октябрьский сельсовет </w:t>
      </w:r>
      <w:r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14:paraId="4C233BC7" w14:textId="77777777" w:rsidR="000724AF" w:rsidRDefault="000724AF" w:rsidP="000724AF">
      <w:pPr>
        <w:jc w:val="both"/>
        <w:rPr>
          <w:sz w:val="28"/>
          <w:szCs w:val="28"/>
        </w:rPr>
      </w:pPr>
    </w:p>
    <w:p w14:paraId="7EB9235F" w14:textId="77777777" w:rsidR="000724AF" w:rsidRDefault="000724AF" w:rsidP="000724AF">
      <w:pPr>
        <w:jc w:val="both"/>
        <w:rPr>
          <w:sz w:val="28"/>
          <w:szCs w:val="28"/>
        </w:rPr>
      </w:pPr>
    </w:p>
    <w:p w14:paraId="1F8EEACD" w14:textId="77777777" w:rsidR="000724AF" w:rsidRDefault="000724AF" w:rsidP="000724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Н.Н. Маковеева</w:t>
      </w:r>
    </w:p>
    <w:p w14:paraId="48D2748B" w14:textId="77777777" w:rsidR="000724AF" w:rsidRDefault="000724AF" w:rsidP="000724AF">
      <w:pPr>
        <w:jc w:val="both"/>
        <w:rPr>
          <w:sz w:val="28"/>
          <w:szCs w:val="28"/>
        </w:rPr>
      </w:pPr>
    </w:p>
    <w:p w14:paraId="4CCDC991" w14:textId="77777777" w:rsidR="000724AF" w:rsidRDefault="000724AF" w:rsidP="000724AF">
      <w:pPr>
        <w:ind w:left="-1080" w:firstLine="1080"/>
        <w:jc w:val="center"/>
        <w:rPr>
          <w:sz w:val="28"/>
          <w:szCs w:val="28"/>
        </w:rPr>
      </w:pPr>
    </w:p>
    <w:p w14:paraId="0DBAAE0C" w14:textId="77777777" w:rsidR="000724AF" w:rsidRDefault="000724AF" w:rsidP="000724AF">
      <w:pPr>
        <w:jc w:val="both"/>
      </w:pPr>
    </w:p>
    <w:p w14:paraId="4DB3CB30" w14:textId="77777777" w:rsidR="000724AF" w:rsidRDefault="000724AF" w:rsidP="000724AF">
      <w:pPr>
        <w:jc w:val="both"/>
      </w:pPr>
    </w:p>
    <w:p w14:paraId="0586DF8F" w14:textId="77777777" w:rsidR="000724AF" w:rsidRDefault="000724AF" w:rsidP="000724AF">
      <w:pPr>
        <w:jc w:val="both"/>
      </w:pPr>
    </w:p>
    <w:p w14:paraId="223B32BD" w14:textId="77777777" w:rsidR="000724AF" w:rsidRDefault="000724AF" w:rsidP="000724AF">
      <w:pPr>
        <w:jc w:val="both"/>
      </w:pPr>
    </w:p>
    <w:p w14:paraId="54164291" w14:textId="77777777" w:rsidR="000724AF" w:rsidRDefault="000724AF" w:rsidP="000724AF">
      <w:pPr>
        <w:jc w:val="both"/>
      </w:pPr>
    </w:p>
    <w:p w14:paraId="7504A092" w14:textId="77777777" w:rsidR="000724AF" w:rsidRDefault="000724AF" w:rsidP="000724AF">
      <w:pPr>
        <w:jc w:val="both"/>
      </w:pPr>
    </w:p>
    <w:p w14:paraId="1D41620C" w14:textId="396488A1" w:rsidR="007E37CA" w:rsidRPr="007E37CA" w:rsidRDefault="007E37CA" w:rsidP="007E37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37CA" w:rsidRPr="007E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26"/>
    <w:rsid w:val="000724AF"/>
    <w:rsid w:val="00235726"/>
    <w:rsid w:val="005420B4"/>
    <w:rsid w:val="007E37CA"/>
    <w:rsid w:val="009E150E"/>
    <w:rsid w:val="00A575D7"/>
    <w:rsid w:val="00C76453"/>
    <w:rsid w:val="00C93E1A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006D"/>
  <w15:chartTrackingRefBased/>
  <w15:docId w15:val="{2296FF8A-2F48-4E8F-9213-C8708D2C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453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6453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76453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6453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76453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93E1A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93E1A"/>
    <w:pPr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E15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1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2023-10-18T07:02:00Z</dcterms:created>
  <dcterms:modified xsi:type="dcterms:W3CDTF">2023-11-07T11:59:00Z</dcterms:modified>
</cp:coreProperties>
</file>