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Администрация муниципального района </w:t>
      </w:r>
      <w:r w:rsidR="001E71D1">
        <w:rPr>
          <w:color w:val="22252D"/>
          <w:sz w:val="28"/>
          <w:szCs w:val="28"/>
        </w:rPr>
        <w:t xml:space="preserve">Благовещенский район Республики Башкортостан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 w:rsidR="001E71D1">
          <w:rPr>
            <w:rFonts w:ascii="Times New Roman" w:eastAsia="Calibri" w:hAnsi="Times New Roman" w:cs="Times New Roman"/>
            <w:b/>
            <w:lang w:val="en-US"/>
          </w:rPr>
          <w:t>i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1E71D1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</w:t>
      </w:r>
      <w:r w:rsidR="001E71D1">
        <w:rPr>
          <w:rFonts w:ascii="Times New Roman" w:hAnsi="Times New Roman" w:cs="Times New Roman"/>
        </w:rPr>
        <w:t>е</w:t>
      </w:r>
      <w:r w:rsidR="00A21C62" w:rsidRPr="00A21C62">
        <w:rPr>
          <w:rFonts w:ascii="Times New Roman" w:hAnsi="Times New Roman" w:cs="Times New Roman"/>
        </w:rPr>
        <w:t>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ind w:firstLine="0"/>
        <w:rPr>
          <w:rFonts w:ascii="Times New Roman" w:eastAsia="Calibri" w:hAnsi="Times New Roman" w:cs="Times New Roman"/>
        </w:rPr>
      </w:pP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499"/>
    <w:rsid w:val="001B5EE7"/>
    <w:rsid w:val="001E71D1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46648"/>
    <w:rsid w:val="00E544AE"/>
    <w:rsid w:val="00E55284"/>
    <w:rsid w:val="00EB600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4FBF"/>
  <w15:docId w15:val="{25B2DAD8-D971-4A23-99E2-64D11DF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User</cp:lastModifiedBy>
  <cp:revision>3</cp:revision>
  <cp:lastPrinted>2021-01-28T08:25:00Z</cp:lastPrinted>
  <dcterms:created xsi:type="dcterms:W3CDTF">2021-01-28T08:27:00Z</dcterms:created>
  <dcterms:modified xsi:type="dcterms:W3CDTF">2021-01-28T11:00:00Z</dcterms:modified>
</cp:coreProperties>
</file>