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C78BE" w14:textId="4BD867F3" w:rsidR="00116C31" w:rsidRPr="009E1E6F" w:rsidRDefault="003C15D3" w:rsidP="00116C31">
      <w:pPr>
        <w:rPr>
          <w:b/>
          <w:i/>
          <w:sz w:val="26"/>
          <w:szCs w:val="26"/>
          <w:lang w:eastAsia="zh-CN"/>
        </w:rPr>
      </w:pPr>
      <w:bookmarkStart w:id="0" w:name="_Hlk191296898"/>
      <w:r>
        <w:rPr>
          <w:b/>
          <w:sz w:val="20"/>
          <w:szCs w:val="20"/>
        </w:rPr>
        <w:t xml:space="preserve">                                                                                                Проект                                          </w:t>
      </w:r>
    </w:p>
    <w:bookmarkEnd w:id="0"/>
    <w:p w14:paraId="2651047D" w14:textId="77777777" w:rsidR="00116C31" w:rsidRPr="009E1E6F" w:rsidRDefault="00116C31" w:rsidP="00116C31">
      <w:pPr>
        <w:suppressAutoHyphens/>
        <w:jc w:val="both"/>
        <w:rPr>
          <w:bCs/>
          <w:sz w:val="28"/>
          <w:szCs w:val="28"/>
        </w:rPr>
      </w:pPr>
    </w:p>
    <w:p w14:paraId="0D2605CE" w14:textId="77777777" w:rsidR="00116C31" w:rsidRPr="003C15D3" w:rsidRDefault="00116C31" w:rsidP="00116C31">
      <w:pPr>
        <w:ind w:hanging="180"/>
        <w:jc w:val="center"/>
        <w:rPr>
          <w:b/>
        </w:rPr>
      </w:pPr>
      <w:bookmarkStart w:id="1" w:name="_Hlk194915006"/>
      <w:r w:rsidRPr="003C15D3">
        <w:rPr>
          <w:b/>
        </w:rPr>
        <w:t xml:space="preserve">О принятии в муниципальную собственность </w:t>
      </w:r>
    </w:p>
    <w:p w14:paraId="06B973E0" w14:textId="77777777" w:rsidR="00116C31" w:rsidRPr="003C15D3" w:rsidRDefault="00116C31" w:rsidP="00116C31">
      <w:pPr>
        <w:ind w:hanging="180"/>
        <w:jc w:val="center"/>
        <w:rPr>
          <w:b/>
        </w:rPr>
      </w:pPr>
      <w:r w:rsidRPr="003C15D3">
        <w:rPr>
          <w:b/>
        </w:rPr>
        <w:t xml:space="preserve">сельского поселения </w:t>
      </w:r>
      <w:bookmarkStart w:id="2" w:name="_Hlk191910826"/>
      <w:r w:rsidRPr="003C15D3">
        <w:rPr>
          <w:b/>
        </w:rPr>
        <w:t xml:space="preserve">Октябрьский </w:t>
      </w:r>
      <w:bookmarkEnd w:id="2"/>
      <w:r w:rsidRPr="003C15D3">
        <w:rPr>
          <w:b/>
        </w:rPr>
        <w:t xml:space="preserve">сельсовет муниципального                           района Благовещенский район Республики Башкортостан                        муниципальных объектов водоснабжения безвозмездно </w:t>
      </w:r>
    </w:p>
    <w:p w14:paraId="139F0928" w14:textId="77777777" w:rsidR="00116C31" w:rsidRPr="003C15D3" w:rsidRDefault="00116C31" w:rsidP="00116C31">
      <w:pPr>
        <w:ind w:hanging="180"/>
        <w:jc w:val="center"/>
      </w:pPr>
      <w:r w:rsidRPr="003C15D3">
        <w:t xml:space="preserve"> </w:t>
      </w:r>
    </w:p>
    <w:p w14:paraId="572F0086" w14:textId="77777777" w:rsidR="00116C31" w:rsidRPr="003C15D3" w:rsidRDefault="00116C31" w:rsidP="00116C31">
      <w:pPr>
        <w:ind w:hanging="180"/>
        <w:jc w:val="both"/>
        <w:rPr>
          <w:b/>
        </w:rPr>
      </w:pPr>
      <w:r w:rsidRPr="003C15D3">
        <w:tab/>
      </w:r>
      <w:r w:rsidRPr="003C15D3">
        <w:tab/>
        <w:t>В соответствии со статьей 215 Гражданского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Законом Республики Башкортостан от 18.03.2005 года № 162-з «О местном самоуправлении в Республике Башкортостан», Решения Совета муниципального района Благовещенский район Республики Башкортостан от 25.03.2025 года № 6-118 «О безвозмездной передаче в муниципальную собственность сельского поселения Октябрьский сельсовет муниципального района Благовещенский район Республики Башкортостан                        муниципальных объектов водоснабжения» Совет сельского поселения Октябрьский сельсовет муниципального района Благовещенский</w:t>
      </w:r>
      <w:r w:rsidRPr="003C15D3">
        <w:rPr>
          <w:b/>
        </w:rPr>
        <w:t xml:space="preserve"> </w:t>
      </w:r>
      <w:r w:rsidRPr="003C15D3">
        <w:t>район Республики Башкортостан</w:t>
      </w:r>
      <w:r w:rsidRPr="003C15D3">
        <w:rPr>
          <w:b/>
        </w:rPr>
        <w:t xml:space="preserve"> р е ш и л:</w:t>
      </w:r>
    </w:p>
    <w:p w14:paraId="4133E8F9" w14:textId="77777777" w:rsidR="00116C31" w:rsidRPr="003C15D3" w:rsidRDefault="00116C31" w:rsidP="00116C31">
      <w:pPr>
        <w:ind w:firstLine="540"/>
        <w:jc w:val="both"/>
      </w:pPr>
      <w:r w:rsidRPr="003C15D3">
        <w:tab/>
        <w:t xml:space="preserve">1. Принять в муниципальную собственность сельского поселения Октябрьский сельсовет муниципального района Благовещенский район Республики Башкортостан в состав имущества казны безвозмездно следующие муниципальные объекты водоснабжения: </w:t>
      </w:r>
    </w:p>
    <w:p w14:paraId="7F7D7F8E" w14:textId="77777777" w:rsidR="00116C31" w:rsidRPr="003C15D3" w:rsidRDefault="00116C31" w:rsidP="00116C31">
      <w:pPr>
        <w:ind w:firstLine="540"/>
        <w:jc w:val="both"/>
      </w:pPr>
      <w:r w:rsidRPr="003C15D3">
        <w:t xml:space="preserve">- водопроводная сеть с кадастровым номером 02:15:000000:1582, протяженностью 7049,00 м., балансовой стоимостью 1 (один) рубль 00 копеек, остаточной стоимостью 1 (один) рубль 00 копеек, расположенная по адресу: Республика Башкортостан, Благовещенский район, Октябрьский сельсовет, с. </w:t>
      </w:r>
      <w:proofErr w:type="spellStart"/>
      <w:r w:rsidRPr="003C15D3">
        <w:t>Осиповка</w:t>
      </w:r>
      <w:proofErr w:type="spellEnd"/>
      <w:r w:rsidRPr="003C15D3">
        <w:t>;</w:t>
      </w:r>
    </w:p>
    <w:p w14:paraId="0C936865" w14:textId="77777777" w:rsidR="00116C31" w:rsidRPr="003C15D3" w:rsidRDefault="00116C31" w:rsidP="00116C31">
      <w:pPr>
        <w:ind w:firstLine="540"/>
        <w:jc w:val="both"/>
      </w:pPr>
      <w:r w:rsidRPr="003C15D3">
        <w:t xml:space="preserve">- водопроводная сеть с кадастровым номером 02:15:100501:165, протяженностью 1863,00 м., балансовой стоимостью 1 (один) рубль 00 копеек, остаточной стоимостью 1 (один) рубль 00 копеек, расположенная по адресу: Республика Башкортостан, Благовещенский район, Октябрьский сельсовет, д. </w:t>
      </w:r>
      <w:proofErr w:type="spellStart"/>
      <w:r w:rsidRPr="003C15D3">
        <w:t>Карагайкуль</w:t>
      </w:r>
      <w:proofErr w:type="spellEnd"/>
      <w:r w:rsidRPr="003C15D3">
        <w:t>.</w:t>
      </w:r>
    </w:p>
    <w:p w14:paraId="0E189D45" w14:textId="77777777" w:rsidR="00116C31" w:rsidRPr="003C15D3" w:rsidRDefault="00116C31" w:rsidP="00116C31">
      <w:pPr>
        <w:ind w:firstLine="540"/>
        <w:jc w:val="both"/>
      </w:pPr>
      <w:r w:rsidRPr="003C15D3">
        <w:tab/>
        <w:t xml:space="preserve">2. </w:t>
      </w:r>
      <w:bookmarkStart w:id="3" w:name="_Hlk193185576"/>
      <w:r w:rsidRPr="003C15D3">
        <w:t>Рекомендовать Администрации сельского поселения Октябрьский сельсовет муниципального района Благовещенский район Республики Башкортостан предоставить в установленном порядке в Отдел по управлению муниципальной собственностью Администрации Муниципального района Благовещенский</w:t>
      </w:r>
      <w:r w:rsidRPr="003C15D3">
        <w:rPr>
          <w:color w:val="000000"/>
        </w:rPr>
        <w:t xml:space="preserve"> район Республики Башкортостан</w:t>
      </w:r>
      <w:r w:rsidRPr="003C15D3">
        <w:t>.</w:t>
      </w:r>
      <w:bookmarkStart w:id="4" w:name="_GoBack"/>
      <w:bookmarkEnd w:id="4"/>
    </w:p>
    <w:p w14:paraId="61562AD8" w14:textId="77777777" w:rsidR="00116C31" w:rsidRPr="003C15D3" w:rsidRDefault="00116C31" w:rsidP="00116C31">
      <w:pPr>
        <w:ind w:firstLine="708"/>
        <w:jc w:val="both"/>
      </w:pPr>
      <w:bookmarkStart w:id="5" w:name="_Hlk192595857"/>
      <w:r w:rsidRPr="003C15D3">
        <w:t xml:space="preserve">3. </w:t>
      </w:r>
      <w:r w:rsidRPr="003C15D3">
        <w:rPr>
          <w:color w:val="000000"/>
        </w:rPr>
        <w:t xml:space="preserve">Обнародовать настоящее решение в порядке, предусмотренном Уставом </w:t>
      </w:r>
      <w:r w:rsidRPr="003C15D3">
        <w:t xml:space="preserve">сельского поселения Октябрьский сельсовет </w:t>
      </w:r>
      <w:r w:rsidRPr="003C15D3">
        <w:rPr>
          <w:color w:val="000000"/>
        </w:rPr>
        <w:t>муниципального района Благовещенский район Республики Башкортостан.</w:t>
      </w:r>
    </w:p>
    <w:p w14:paraId="41B684F3" w14:textId="77777777" w:rsidR="00116C31" w:rsidRPr="003C15D3" w:rsidRDefault="00116C31" w:rsidP="00116C31">
      <w:pPr>
        <w:tabs>
          <w:tab w:val="left" w:pos="1134"/>
        </w:tabs>
        <w:ind w:firstLine="709"/>
        <w:jc w:val="both"/>
      </w:pPr>
      <w:r w:rsidRPr="003C15D3">
        <w:t>4. 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</w:t>
      </w:r>
      <w:proofErr w:type="spellStart"/>
      <w:r w:rsidRPr="003C15D3">
        <w:t>Иликаева</w:t>
      </w:r>
      <w:proofErr w:type="spellEnd"/>
      <w:r w:rsidRPr="003C15D3">
        <w:t xml:space="preserve"> И.Г.)</w:t>
      </w:r>
    </w:p>
    <w:p w14:paraId="12172803" w14:textId="77777777" w:rsidR="00116C31" w:rsidRPr="003C15D3" w:rsidRDefault="00116C31" w:rsidP="00116C31">
      <w:pPr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lang w:bidi="ru-RU"/>
        </w:rPr>
      </w:pPr>
    </w:p>
    <w:bookmarkEnd w:id="1"/>
    <w:p w14:paraId="1D66A461" w14:textId="77777777" w:rsidR="00116C31" w:rsidRPr="003C15D3" w:rsidRDefault="00116C31" w:rsidP="00116C31">
      <w:pPr>
        <w:autoSpaceDE w:val="0"/>
        <w:autoSpaceDN w:val="0"/>
        <w:adjustRightInd w:val="0"/>
        <w:jc w:val="both"/>
        <w:rPr>
          <w:rFonts w:eastAsia="Courier New"/>
          <w:color w:val="000000"/>
          <w:lang w:bidi="ru-RU"/>
        </w:rPr>
      </w:pPr>
    </w:p>
    <w:p w14:paraId="05BCD3F1" w14:textId="77777777" w:rsidR="00116C31" w:rsidRPr="003C15D3" w:rsidRDefault="00116C31" w:rsidP="00116C31">
      <w:pPr>
        <w:autoSpaceDE w:val="0"/>
        <w:autoSpaceDN w:val="0"/>
        <w:adjustRightInd w:val="0"/>
        <w:jc w:val="both"/>
        <w:rPr>
          <w:rFonts w:eastAsia="Courier New"/>
          <w:color w:val="000000"/>
          <w:lang w:bidi="ru-RU"/>
        </w:rPr>
      </w:pPr>
    </w:p>
    <w:p w14:paraId="381B6898" w14:textId="77777777" w:rsidR="00116C31" w:rsidRPr="003C15D3" w:rsidRDefault="00116C31" w:rsidP="00116C31">
      <w:pPr>
        <w:jc w:val="both"/>
      </w:pPr>
      <w:r w:rsidRPr="003C15D3">
        <w:t>Глава сельского поселения</w:t>
      </w:r>
      <w:r w:rsidRPr="003C15D3">
        <w:tab/>
      </w:r>
      <w:r w:rsidRPr="003C15D3">
        <w:tab/>
      </w:r>
      <w:r w:rsidRPr="003C15D3">
        <w:tab/>
        <w:t xml:space="preserve">                                   Н.Н. Маковеева </w:t>
      </w:r>
    </w:p>
    <w:bookmarkEnd w:id="3"/>
    <w:p w14:paraId="0E8850DC" w14:textId="77777777" w:rsidR="00116C31" w:rsidRPr="003C15D3" w:rsidRDefault="00116C31" w:rsidP="00116C31">
      <w:pPr>
        <w:jc w:val="both"/>
      </w:pPr>
      <w:r w:rsidRPr="003C15D3">
        <w:t xml:space="preserve">                                                       </w:t>
      </w:r>
    </w:p>
    <w:bookmarkEnd w:id="5"/>
    <w:p w14:paraId="24D3C810" w14:textId="77777777" w:rsidR="00CA5C06" w:rsidRPr="003C15D3" w:rsidRDefault="00CA5C06"/>
    <w:sectPr w:rsidR="00CA5C06" w:rsidRPr="003C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DC"/>
    <w:rsid w:val="00116C31"/>
    <w:rsid w:val="003C15D3"/>
    <w:rsid w:val="00AE2DDC"/>
    <w:rsid w:val="00C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77EF"/>
  <w15:chartTrackingRefBased/>
  <w15:docId w15:val="{3D6DFD41-C19D-4D37-A89D-870D4E5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116C31"/>
    <w:pPr>
      <w:spacing w:after="160"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2025-05-13T11:16:00Z</dcterms:created>
  <dcterms:modified xsi:type="dcterms:W3CDTF">2025-05-13T11:22:00Z</dcterms:modified>
</cp:coreProperties>
</file>