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Look w:val="0000" w:firstRow="0" w:lastRow="0" w:firstColumn="0" w:lastColumn="0" w:noHBand="0" w:noVBand="0"/>
      </w:tblPr>
      <w:tblGrid>
        <w:gridCol w:w="240"/>
        <w:gridCol w:w="3731"/>
        <w:gridCol w:w="1851"/>
        <w:gridCol w:w="4121"/>
      </w:tblGrid>
      <w:tr w:rsidR="00BC21EE" w:rsidRPr="00BC21EE" w:rsidTr="004059BC">
        <w:trPr>
          <w:trHeight w:val="1511"/>
        </w:trPr>
        <w:tc>
          <w:tcPr>
            <w:tcW w:w="3971" w:type="dxa"/>
            <w:gridSpan w:val="2"/>
          </w:tcPr>
          <w:p w:rsidR="00BC21EE" w:rsidRPr="00BC21EE" w:rsidRDefault="00BC21EE" w:rsidP="00BC21E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C21EE">
              <w:rPr>
                <w:rFonts w:eastAsia="Times New Roman"/>
                <w:b/>
                <w:sz w:val="20"/>
                <w:szCs w:val="20"/>
                <w:lang w:eastAsia="ru-RU"/>
              </w:rPr>
              <w:t>АУЫЛ БИЛӘМӘҺЕ ХАКИМИӘТЕ ОКТЯБРЬСКИЙ АУЫЛ СОВЕТЫ</w:t>
            </w:r>
          </w:p>
          <w:p w:rsidR="00BC21EE" w:rsidRPr="00BC21EE" w:rsidRDefault="00BC21EE" w:rsidP="00BC21E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C21EE">
              <w:rPr>
                <w:rFonts w:eastAsia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BC21EE" w:rsidRPr="00BC21EE" w:rsidRDefault="00BC21EE" w:rsidP="00BC21E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C21EE">
              <w:rPr>
                <w:rFonts w:eastAsia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BC21EE" w:rsidRPr="00BC21EE" w:rsidRDefault="00BC21EE" w:rsidP="00BC21E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C21EE">
              <w:rPr>
                <w:rFonts w:eastAsia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BC21EE">
              <w:rPr>
                <w:rFonts w:eastAsia="Times New Roman"/>
                <w:b/>
                <w:sz w:val="20"/>
                <w:szCs w:val="20"/>
                <w:lang w:val="en-US" w:eastAsia="ru-RU"/>
              </w:rPr>
              <w:t>h</w:t>
            </w:r>
            <w:r w:rsidRPr="00BC21EE">
              <w:rPr>
                <w:rFonts w:eastAsia="Times New Roman"/>
                <w:b/>
                <w:sz w:val="20"/>
                <w:szCs w:val="20"/>
                <w:lang w:eastAsia="ru-RU"/>
              </w:rPr>
              <w:t>Ы</w:t>
            </w:r>
          </w:p>
          <w:p w:rsidR="00BC21EE" w:rsidRPr="00BC21EE" w:rsidRDefault="00BC21EE" w:rsidP="00BC21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</w:tcPr>
          <w:p w:rsidR="00BC21EE" w:rsidRPr="00BC21EE" w:rsidRDefault="00BC21EE" w:rsidP="00BC21EE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21EE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</w:tcPr>
          <w:p w:rsidR="00BC21EE" w:rsidRPr="00BC21EE" w:rsidRDefault="00BC21EE" w:rsidP="00BC21EE">
            <w:pPr>
              <w:keepNext/>
              <w:spacing w:after="0" w:line="240" w:lineRule="auto"/>
              <w:jc w:val="center"/>
              <w:outlineLvl w:val="4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C21EE">
              <w:rPr>
                <w:rFonts w:eastAsia="Times New Roman"/>
                <w:b/>
                <w:sz w:val="20"/>
                <w:szCs w:val="20"/>
                <w:lang w:eastAsia="ru-RU"/>
              </w:rPr>
              <w:t>АДМИНИСТРАЦИЯ СЕЛЬСКОГО ПОСЕЛЕНИЯ ОКТЯБРЬСКИЙ СЕЛЬСОВЕТ МУНИЦИПАЛЬНОГО РАЙОНА БЛАГОВЕЩЕНСКИЙ РАЙОН</w:t>
            </w:r>
          </w:p>
          <w:p w:rsidR="00BC21EE" w:rsidRPr="00BC21EE" w:rsidRDefault="00BC21EE" w:rsidP="00BC21EE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C21EE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BC21EE" w:rsidRPr="00BC21EE" w:rsidRDefault="00BC21EE" w:rsidP="00BC21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21EE" w:rsidRPr="00BC21EE" w:rsidTr="004059BC">
        <w:trPr>
          <w:gridBefore w:val="1"/>
          <w:wBefore w:w="240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C21EE" w:rsidRPr="00BC21EE" w:rsidRDefault="00BC21EE" w:rsidP="00BC21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C21EE" w:rsidRPr="00BC21EE" w:rsidRDefault="00BC21EE" w:rsidP="00BC21EE">
      <w:pPr>
        <w:spacing w:after="0" w:line="240" w:lineRule="auto"/>
        <w:rPr>
          <w:rFonts w:eastAsia="Times New Roman"/>
          <w:b/>
          <w:lang w:eastAsia="ru-RU"/>
        </w:rPr>
      </w:pPr>
      <w:r w:rsidRPr="00BC21EE">
        <w:rPr>
          <w:rFonts w:eastAsia="Times New Roman"/>
          <w:b/>
          <w:lang w:eastAsia="ru-RU"/>
        </w:rPr>
        <w:t xml:space="preserve">ҠАРАР                                                                     </w:t>
      </w:r>
      <w:r>
        <w:rPr>
          <w:rFonts w:eastAsia="Times New Roman"/>
          <w:b/>
          <w:lang w:eastAsia="ru-RU"/>
        </w:rPr>
        <w:t xml:space="preserve">  </w:t>
      </w:r>
      <w:r w:rsidRPr="00BC21EE">
        <w:rPr>
          <w:rFonts w:eastAsia="Times New Roman"/>
          <w:b/>
          <w:lang w:eastAsia="ru-RU"/>
        </w:rPr>
        <w:t xml:space="preserve">            ПОСТАНОВЛЕНИЕ</w:t>
      </w:r>
    </w:p>
    <w:p w:rsidR="00BC21EE" w:rsidRPr="00BC21EE" w:rsidRDefault="00BC21EE" w:rsidP="00BC21EE">
      <w:pPr>
        <w:spacing w:after="0" w:line="240" w:lineRule="auto"/>
        <w:rPr>
          <w:rFonts w:eastAsia="Times New Roman"/>
          <w:b/>
          <w:lang w:val="be-BY" w:eastAsia="ru-RU"/>
        </w:rPr>
      </w:pPr>
    </w:p>
    <w:p w:rsidR="00BC21EE" w:rsidRPr="00BC21EE" w:rsidRDefault="00BC21EE" w:rsidP="00BC21EE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val="be-BY" w:eastAsia="ru-RU"/>
        </w:rPr>
        <w:t>27 ноябрь</w:t>
      </w:r>
      <w:r w:rsidRPr="00BC21EE">
        <w:rPr>
          <w:rFonts w:eastAsia="Times New Roman"/>
          <w:b/>
          <w:lang w:eastAsia="ru-RU"/>
        </w:rPr>
        <w:t xml:space="preserve"> 2023 й                   </w:t>
      </w:r>
      <w:r>
        <w:rPr>
          <w:rFonts w:eastAsia="Times New Roman"/>
          <w:b/>
          <w:lang w:eastAsia="ru-RU"/>
        </w:rPr>
        <w:t xml:space="preserve"> </w:t>
      </w:r>
      <w:r w:rsidRPr="00BC21EE">
        <w:rPr>
          <w:rFonts w:eastAsia="Times New Roman"/>
          <w:b/>
          <w:lang w:eastAsia="ru-RU"/>
        </w:rPr>
        <w:t xml:space="preserve">         №3</w:t>
      </w:r>
      <w:r>
        <w:rPr>
          <w:rFonts w:eastAsia="Times New Roman"/>
          <w:b/>
          <w:lang w:eastAsia="ru-RU"/>
        </w:rPr>
        <w:t>4</w:t>
      </w:r>
      <w:r w:rsidRPr="00BC21EE">
        <w:rPr>
          <w:rFonts w:eastAsia="Times New Roman"/>
          <w:b/>
          <w:lang w:eastAsia="ru-RU"/>
        </w:rPr>
        <w:t xml:space="preserve">             </w:t>
      </w:r>
      <w:r>
        <w:rPr>
          <w:rFonts w:eastAsia="Times New Roman"/>
          <w:b/>
          <w:lang w:eastAsia="ru-RU"/>
        </w:rPr>
        <w:t xml:space="preserve">   </w:t>
      </w:r>
      <w:r w:rsidRPr="00BC21EE">
        <w:rPr>
          <w:rFonts w:eastAsia="Times New Roman"/>
          <w:b/>
          <w:lang w:eastAsia="ru-RU"/>
        </w:rPr>
        <w:t xml:space="preserve">   </w:t>
      </w:r>
      <w:r>
        <w:rPr>
          <w:rFonts w:eastAsia="Times New Roman"/>
          <w:b/>
          <w:lang w:eastAsia="ru-RU"/>
        </w:rPr>
        <w:t xml:space="preserve"> </w:t>
      </w:r>
      <w:r w:rsidRPr="00BC21EE">
        <w:rPr>
          <w:rFonts w:eastAsia="Times New Roman"/>
          <w:b/>
          <w:lang w:eastAsia="ru-RU"/>
        </w:rPr>
        <w:t xml:space="preserve">                 </w:t>
      </w:r>
      <w:r>
        <w:rPr>
          <w:rFonts w:eastAsia="Times New Roman"/>
          <w:b/>
          <w:lang w:eastAsia="ru-RU"/>
        </w:rPr>
        <w:t>27 ноября</w:t>
      </w:r>
      <w:r w:rsidRPr="00BC21EE">
        <w:rPr>
          <w:rFonts w:eastAsia="Times New Roman"/>
          <w:b/>
          <w:lang w:eastAsia="ru-RU"/>
        </w:rPr>
        <w:t xml:space="preserve"> 2023 г</w:t>
      </w:r>
    </w:p>
    <w:p w:rsidR="00E83553" w:rsidRPr="005219EC" w:rsidRDefault="00E83553" w:rsidP="00BC21EE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:rsidR="00E83553" w:rsidRPr="005219EC" w:rsidRDefault="00E83553" w:rsidP="003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5219EC">
        <w:rPr>
          <w:b/>
          <w:bCs/>
        </w:rPr>
        <w:t xml:space="preserve">в </w:t>
      </w:r>
      <w:r w:rsidR="00311EEA">
        <w:rPr>
          <w:b/>
          <w:bCs/>
        </w:rPr>
        <w:t xml:space="preserve">сельском поселении </w:t>
      </w:r>
      <w:r w:rsidR="006928E9">
        <w:rPr>
          <w:b/>
          <w:bCs/>
        </w:rPr>
        <w:t>Октябрьский</w:t>
      </w:r>
      <w:r w:rsidR="00311EEA">
        <w:rPr>
          <w:b/>
          <w:bCs/>
        </w:rPr>
        <w:t xml:space="preserve"> сельсовет муниципального района Благовещенский район Республики Башкортостан</w:t>
      </w:r>
    </w:p>
    <w:p w:rsidR="00E83553" w:rsidRPr="005219EC" w:rsidRDefault="00E83553" w:rsidP="00BC21EE">
      <w:pPr>
        <w:pStyle w:val="aff"/>
        <w:rPr>
          <w:rFonts w:ascii="Times New Roman" w:hAnsi="Times New Roman"/>
          <w:b/>
          <w:sz w:val="28"/>
          <w:szCs w:val="28"/>
        </w:rPr>
      </w:pPr>
    </w:p>
    <w:p w:rsidR="00E83553" w:rsidRPr="005219EC" w:rsidRDefault="00E83553" w:rsidP="00311EE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311EEA">
        <w:t xml:space="preserve">сельского поселения </w:t>
      </w:r>
      <w:r w:rsidR="006928E9">
        <w:t>Октябрьский</w:t>
      </w:r>
      <w:r w:rsidR="00311EEA">
        <w:t xml:space="preserve"> сельсовет муниципального района Благовещенский район Республики Башкортостан</w:t>
      </w:r>
    </w:p>
    <w:p w:rsidR="00E83553" w:rsidRPr="005219EC" w:rsidRDefault="00E83553" w:rsidP="007556AF">
      <w:pPr>
        <w:pStyle w:val="3"/>
        <w:spacing w:after="0"/>
        <w:ind w:firstLine="709"/>
        <w:rPr>
          <w:szCs w:val="28"/>
        </w:rPr>
      </w:pPr>
    </w:p>
    <w:p w:rsidR="00E83553" w:rsidRPr="005219EC" w:rsidRDefault="00E83553" w:rsidP="007556AF">
      <w:pPr>
        <w:pStyle w:val="3"/>
        <w:spacing w:after="0"/>
        <w:ind w:left="0" w:firstLine="709"/>
        <w:rPr>
          <w:sz w:val="28"/>
          <w:szCs w:val="28"/>
        </w:rPr>
      </w:pPr>
      <w:r w:rsidRPr="005219EC">
        <w:rPr>
          <w:sz w:val="28"/>
          <w:szCs w:val="28"/>
        </w:rPr>
        <w:t>ПОСТАНОВЛЯЕТ:</w:t>
      </w:r>
    </w:p>
    <w:p w:rsidR="00E83553" w:rsidRDefault="00E83553" w:rsidP="00311E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  <w:r w:rsidR="00311EEA">
        <w:t xml:space="preserve"> </w:t>
      </w:r>
      <w:r w:rsidRPr="005219EC">
        <w:rPr>
          <w:bCs/>
        </w:rPr>
        <w:t xml:space="preserve">в </w:t>
      </w:r>
      <w:r w:rsidR="00311EEA">
        <w:t xml:space="preserve">сельском поселении </w:t>
      </w:r>
      <w:r w:rsidR="006928E9">
        <w:t xml:space="preserve">Октябрьский </w:t>
      </w:r>
      <w:r w:rsidR="00311EEA">
        <w:t>сельсовет муниципального района Благовещенский район Республики Башкортостан</w:t>
      </w:r>
      <w:r w:rsidRPr="005219EC">
        <w:t>.</w:t>
      </w:r>
    </w:p>
    <w:p w:rsidR="00E83553" w:rsidRPr="00311EEA" w:rsidRDefault="00311EEA" w:rsidP="00311E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  Постановление Администрации сельского поселения</w:t>
      </w:r>
      <w:r w:rsidR="006928E9">
        <w:t xml:space="preserve"> Октябрьский</w:t>
      </w:r>
      <w:r>
        <w:t xml:space="preserve"> сельсовет муниципального района Благовещенский район Республики </w:t>
      </w:r>
      <w:r w:rsidRPr="00311EEA">
        <w:t xml:space="preserve">Башкортостан от </w:t>
      </w:r>
      <w:r w:rsidR="006928E9">
        <w:t>03.07.2023</w:t>
      </w:r>
      <w:r w:rsidRPr="00311EEA">
        <w:t xml:space="preserve"> № </w:t>
      </w:r>
      <w:r w:rsidR="006928E9">
        <w:t>27</w:t>
      </w:r>
      <w:r w:rsidRPr="00311EEA">
        <w:t xml:space="preserve"> признать утратившим силу. </w:t>
      </w:r>
    </w:p>
    <w:p w:rsidR="00311EEA" w:rsidRPr="00311EEA" w:rsidRDefault="00311EEA" w:rsidP="00311E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311EEA">
        <w:rPr>
          <w:rFonts w:ascii="Times New Roman" w:hAnsi="Times New Roman" w:cs="Times New Roman"/>
          <w:b w:val="0"/>
          <w:sz w:val="28"/>
          <w:szCs w:val="28"/>
        </w:rPr>
        <w:t>Р</w:t>
      </w:r>
      <w:r w:rsidRPr="00311EEA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азместить настоящее постановление на официальном сайте Администрации сельского поселения </w:t>
      </w:r>
      <w:r w:rsidR="00BC21EE">
        <w:rPr>
          <w:rFonts w:ascii="Times New Roman" w:hAnsi="Times New Roman" w:cs="Times New Roman"/>
          <w:b w:val="0"/>
          <w:sz w:val="28"/>
          <w:szCs w:val="28"/>
          <w:lang w:val="be-BY"/>
        </w:rPr>
        <w:t>Октябрьский</w:t>
      </w:r>
      <w:r w:rsidRPr="00311EEA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сельсовет муниципального района Благовещенский район Республики Башкортостан в сети “Интернет”.</w:t>
      </w:r>
    </w:p>
    <w:p w:rsidR="00311EEA" w:rsidRPr="005A4D5D" w:rsidRDefault="00311EEA" w:rsidP="00311E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4</w:t>
      </w:r>
      <w:r w:rsidRPr="00311EEA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. </w:t>
      </w:r>
      <w:r w:rsidRPr="00311EEA">
        <w:rPr>
          <w:rFonts w:ascii="Times New Roman" w:hAnsi="Times New Roman" w:cs="Times New Roman"/>
          <w:b w:val="0"/>
          <w:sz w:val="28"/>
          <w:szCs w:val="28"/>
        </w:rPr>
        <w:t>Контроль</w:t>
      </w:r>
      <w:r w:rsidRPr="005A4D5D">
        <w:rPr>
          <w:rFonts w:ascii="Times New Roman" w:hAnsi="Times New Roman" w:cs="Times New Roman"/>
          <w:b w:val="0"/>
          <w:sz w:val="28"/>
          <w:szCs w:val="28"/>
        </w:rPr>
        <w:t xml:space="preserve"> за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E83553" w:rsidRPr="005219EC" w:rsidRDefault="00E83553" w:rsidP="00311EE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E83553" w:rsidRPr="005219EC" w:rsidRDefault="00E83553" w:rsidP="007556AF">
      <w:pPr>
        <w:spacing w:after="0" w:line="240" w:lineRule="auto"/>
        <w:ind w:firstLine="567"/>
        <w:jc w:val="both"/>
      </w:pPr>
    </w:p>
    <w:p w:rsidR="00E83553" w:rsidRPr="005219EC" w:rsidRDefault="00E83553" w:rsidP="00311EEA">
      <w:pPr>
        <w:spacing w:after="0" w:line="240" w:lineRule="auto"/>
      </w:pPr>
      <w:r w:rsidRPr="005219EC">
        <w:t xml:space="preserve">Глава </w:t>
      </w:r>
      <w:r w:rsidR="006928E9">
        <w:t>сельского поселения                                                                  Н.Н. Маковеева</w:t>
      </w:r>
    </w:p>
    <w:p w:rsidR="00E83553" w:rsidRPr="005219EC" w:rsidRDefault="00E83553" w:rsidP="007556AF">
      <w:pPr>
        <w:tabs>
          <w:tab w:val="left" w:pos="7425"/>
        </w:tabs>
        <w:spacing w:after="0" w:line="240" w:lineRule="auto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spacing w:after="0" w:line="240" w:lineRule="auto"/>
        <w:rPr>
          <w:b/>
        </w:rPr>
      </w:pPr>
      <w:r w:rsidRPr="005219EC">
        <w:rPr>
          <w:b/>
        </w:rPr>
        <w:br w:type="page"/>
      </w:r>
    </w:p>
    <w:p w:rsidR="006928E9" w:rsidRPr="007F1BD3" w:rsidRDefault="006928E9" w:rsidP="006928E9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  <w:r w:rsidRPr="007F1BD3">
        <w:rPr>
          <w:sz w:val="24"/>
          <w:szCs w:val="24"/>
        </w:rPr>
        <w:lastRenderedPageBreak/>
        <w:t>Утвержден</w:t>
      </w:r>
    </w:p>
    <w:p w:rsidR="006928E9" w:rsidRPr="007F1BD3" w:rsidRDefault="006928E9" w:rsidP="006928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F1BD3">
        <w:rPr>
          <w:sz w:val="24"/>
          <w:szCs w:val="24"/>
        </w:rPr>
        <w:t xml:space="preserve">постановлением Администрации </w:t>
      </w:r>
    </w:p>
    <w:p w:rsidR="006928E9" w:rsidRPr="007F1BD3" w:rsidRDefault="006928E9" w:rsidP="006928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F1BD3">
        <w:rPr>
          <w:sz w:val="24"/>
          <w:szCs w:val="24"/>
        </w:rPr>
        <w:t>сельского поселения Октябрьский сельсовет</w:t>
      </w:r>
    </w:p>
    <w:p w:rsidR="006928E9" w:rsidRPr="007F1BD3" w:rsidRDefault="006928E9" w:rsidP="006928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F1BD3">
        <w:rPr>
          <w:sz w:val="24"/>
          <w:szCs w:val="24"/>
        </w:rPr>
        <w:t xml:space="preserve">муниципального района </w:t>
      </w:r>
    </w:p>
    <w:p w:rsidR="006928E9" w:rsidRPr="007F1BD3" w:rsidRDefault="006928E9" w:rsidP="006928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F1BD3">
        <w:rPr>
          <w:sz w:val="24"/>
          <w:szCs w:val="24"/>
        </w:rPr>
        <w:t>Благовещенский район</w:t>
      </w:r>
    </w:p>
    <w:p w:rsidR="006928E9" w:rsidRPr="007F1BD3" w:rsidRDefault="006928E9" w:rsidP="006928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F1BD3">
        <w:rPr>
          <w:sz w:val="24"/>
          <w:szCs w:val="24"/>
        </w:rPr>
        <w:t>Республики Башкортостан</w:t>
      </w:r>
    </w:p>
    <w:p w:rsidR="00E83553" w:rsidRPr="005219EC" w:rsidRDefault="006928E9" w:rsidP="006928E9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от </w:t>
      </w:r>
      <w:r w:rsidR="00BC21EE">
        <w:rPr>
          <w:sz w:val="24"/>
          <w:szCs w:val="24"/>
        </w:rPr>
        <w:t>27.11.</w:t>
      </w:r>
      <w:r>
        <w:rPr>
          <w:sz w:val="24"/>
          <w:szCs w:val="24"/>
        </w:rPr>
        <w:t>2023 года №</w:t>
      </w:r>
      <w:r w:rsidR="00BC21EE">
        <w:rPr>
          <w:sz w:val="24"/>
          <w:szCs w:val="24"/>
        </w:rPr>
        <w:t>34</w:t>
      </w:r>
    </w:p>
    <w:p w:rsidR="006928E9" w:rsidRDefault="006928E9" w:rsidP="0069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928E9" w:rsidRDefault="006928E9" w:rsidP="0069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Pr="005219EC">
        <w:rPr>
          <w:rFonts w:eastAsiaTheme="minorEastAsia"/>
          <w:b/>
          <w:bCs/>
        </w:rPr>
        <w:t>«</w:t>
      </w:r>
      <w:r w:rsidRPr="005219EC">
        <w:rPr>
          <w:b/>
          <w:bCs/>
        </w:rPr>
        <w:t>Присвоение</w:t>
      </w:r>
      <w:r>
        <w:rPr>
          <w:b/>
          <w:bCs/>
        </w:rPr>
        <w:t xml:space="preserve"> и аннулирование адресов</w:t>
      </w:r>
      <w:r w:rsidRPr="005219EC">
        <w:rPr>
          <w:b/>
          <w:bCs/>
        </w:rPr>
        <w:t>» в</w:t>
      </w:r>
      <w:r>
        <w:rPr>
          <w:b/>
          <w:bCs/>
        </w:rPr>
        <w:t xml:space="preserve"> сельском поселении Октябрьский сельсовет муниципального района Благовещенский район </w:t>
      </w:r>
    </w:p>
    <w:p w:rsidR="00E83553" w:rsidRPr="005219EC" w:rsidRDefault="006928E9" w:rsidP="0069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Республики Башкортостан</w:t>
      </w:r>
    </w:p>
    <w:p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:rsidR="007753F7" w:rsidRPr="005219EC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Pr="005219EC">
        <w:t xml:space="preserve">в </w:t>
      </w:r>
      <w:r w:rsidR="006928E9">
        <w:t>сельском поселении Октябрьский сельсовет муниципального района Благовещенский район Республики Башкортостан</w:t>
      </w:r>
      <w:r w:rsidR="00826605" w:rsidRPr="005219EC">
        <w:t xml:space="preserve"> (далее</w:t>
      </w:r>
      <w:r w:rsidR="0048731B">
        <w:t xml:space="preserve"> соответственно</w:t>
      </w:r>
      <w:r w:rsidR="00826605" w:rsidRPr="005219EC">
        <w:t xml:space="preserve"> – А</w:t>
      </w:r>
      <w:r w:rsidRPr="005219EC">
        <w:t>дминистративный регламент</w:t>
      </w:r>
      <w:r w:rsidR="0048731B">
        <w:t xml:space="preserve">, </w:t>
      </w:r>
      <w:r w:rsidR="00992F12">
        <w:t>муниципальная у</w:t>
      </w:r>
      <w:r w:rsidR="0048731B">
        <w:t>слуга</w:t>
      </w:r>
      <w:r w:rsidRPr="005219EC">
        <w:t>).</w:t>
      </w:r>
    </w:p>
    <w:p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д) машино-место (за исключением машино-места, являющегося частью некапитального здания или сооружения)</w:t>
      </w:r>
      <w:r>
        <w:t>.</w:t>
      </w:r>
    </w:p>
    <w:p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:rsidR="0006527A" w:rsidRPr="005219EC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:rsidR="0006527A" w:rsidRPr="005219EC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06527A" w:rsidRPr="005219EC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требованиями, установленными </w:t>
      </w:r>
      <w:r w:rsidRPr="00E12354">
        <w:t xml:space="preserve">Федеральным </w:t>
      </w:r>
      <w:hyperlink r:id="rId9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24</w:t>
      </w:r>
      <w:r w:rsidR="00C224ED">
        <w:t xml:space="preserve"> июля </w:t>
      </w:r>
      <w:r w:rsidR="00C224ED" w:rsidRPr="00C224ED">
        <w:t xml:space="preserve">2007 </w:t>
      </w:r>
      <w:r w:rsidR="00C224ED">
        <w:t>года №</w:t>
      </w:r>
      <w:r w:rsidR="00C224ED" w:rsidRPr="00C224ED">
        <w:t xml:space="preserve"> 221-ФЗ </w:t>
      </w:r>
      <w:r w:rsidR="00CB17D6">
        <w:t>«О кадастровой деятельности»</w:t>
      </w:r>
      <w:r w:rsidRPr="0008471B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</w:t>
      </w:r>
      <w:r w:rsidRPr="0008471B">
        <w:lastRenderedPageBreak/>
        <w:t>кадастровый учет;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10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24 июля 2007 года № 221-ФЗ </w:t>
      </w:r>
      <w:r w:rsidR="00CB17D6">
        <w:t>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1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2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3" w:history="1">
        <w:r w:rsidRPr="00E12354"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13</w:t>
      </w:r>
      <w:r w:rsidR="00C224ED">
        <w:t xml:space="preserve"> июля </w:t>
      </w:r>
      <w:r w:rsidR="00C224ED" w:rsidRPr="00C224ED">
        <w:t xml:space="preserve">2015 </w:t>
      </w:r>
      <w:r w:rsidR="00C224ED">
        <w:t>года №</w:t>
      </w:r>
      <w:r w:rsidR="00C224ED" w:rsidRPr="00C224ED">
        <w:t xml:space="preserve"> 218-ФЗ </w:t>
      </w:r>
      <w:r w:rsidR="00CB17D6">
        <w:t>«</w:t>
      </w:r>
      <w:r>
        <w:t>О государст</w:t>
      </w:r>
      <w:r w:rsidR="00CB17D6">
        <w:t>венной регистрации недвижимости»</w:t>
      </w:r>
      <w: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>
        <w:t>.</w:t>
      </w:r>
    </w:p>
    <w:p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lastRenderedPageBreak/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</w:t>
      </w:r>
      <w:r>
        <w:t>.</w:t>
      </w:r>
    </w:p>
    <w:p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4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224ED">
        <w:t xml:space="preserve">от 13 июля 2015 года № 218-ФЗ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5" w:history="1">
        <w:r w:rsidRPr="00CB17D6">
          <w:t>части 7 статьи 72</w:t>
        </w:r>
      </w:hyperlink>
      <w:r w:rsidR="00CB17D6">
        <w:t xml:space="preserve"> </w:t>
      </w:r>
      <w:r w:rsidR="00CB17D6" w:rsidRPr="00E12354">
        <w:t xml:space="preserve">Федерального закона </w:t>
      </w:r>
      <w:r w:rsidR="00C224ED">
        <w:t xml:space="preserve">от 13 июля 2015 года № 218-ФЗ </w:t>
      </w:r>
      <w:r w:rsidR="00CB17D6">
        <w:t>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 xml:space="preserve"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</w:t>
      </w:r>
      <w:r w:rsidRPr="005219EC">
        <w:lastRenderedPageBreak/>
        <w:t>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56FC5" w:rsidRPr="00F56FC5" w:rsidRDefault="00FE481C" w:rsidP="00100B2B">
      <w:pPr>
        <w:pStyle w:val="ConsPlusNormal"/>
        <w:ind w:firstLine="709"/>
        <w:jc w:val="both"/>
      </w:pPr>
      <w:bookmarkStart w:id="0" w:name="P85"/>
      <w:bookmarkEnd w:id="0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</w:t>
      </w:r>
      <w:r w:rsidR="00F56FC5">
        <w:t>.</w:t>
      </w:r>
    </w:p>
    <w:p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:rsidR="00826605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826605" w:rsidRPr="005219EC">
        <w:t>2.</w:t>
      </w:r>
      <w:proofErr w:type="gramStart"/>
      <w:r w:rsidR="00826605" w:rsidRPr="005219EC">
        <w:t>1</w:t>
      </w:r>
      <w:r w:rsidR="000E6D18">
        <w:t>.физические</w:t>
      </w:r>
      <w:proofErr w:type="gramEnd"/>
      <w:r w:rsidR="000E6D18">
        <w:t xml:space="preserve">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муниципального образования </w:t>
      </w:r>
      <w:r w:rsidR="006928E9">
        <w:t>Октябрьский сельсовет муниципального района Благовещенский район Республики Башкортостан</w:t>
      </w:r>
      <w:r w:rsidR="00826605" w:rsidRPr="005219EC">
        <w:t>;</w:t>
      </w:r>
    </w:p>
    <w:p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r w:rsidR="001F0C9E" w:rsidRPr="005219EC">
        <w:t xml:space="preserve">С заявлением вправе обратиться </w:t>
      </w:r>
      <w:hyperlink r:id="rId16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7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:rsidR="00FF5290" w:rsidRDefault="00FF5290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="00E12354">
        <w:t xml:space="preserve">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t xml:space="preserve">Федерального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E725C" w:rsidRDefault="00304EC2" w:rsidP="007E725C">
      <w:pPr>
        <w:spacing w:after="0" w:line="240" w:lineRule="auto"/>
        <w:ind w:firstLine="709"/>
        <w:jc w:val="both"/>
      </w:pPr>
      <w:r w:rsidRPr="00133E22"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:rsidR="007E725C" w:rsidRDefault="007E725C" w:rsidP="006928E9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непосредственно при личном приеме заявителя в Администрации </w:t>
      </w:r>
      <w:r w:rsidR="006928E9">
        <w:t xml:space="preserve">сельского поселения Октябрьский сельсовет муниципального района Благовещенский район Республики Башкортостан </w:t>
      </w:r>
      <w:r>
        <w:t xml:space="preserve"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 телефону в Администрации (Уполномоченном органе) или многофункциональном центре; </w:t>
      </w:r>
    </w:p>
    <w:p w:rsidR="007E725C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письменно, в том числе посредством электронной почты, факсимильной связи; </w:t>
      </w:r>
    </w:p>
    <w:p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:rsidR="007E725C" w:rsidRDefault="007E725C" w:rsidP="007E725C">
      <w:pPr>
        <w:spacing w:after="0" w:line="240" w:lineRule="auto"/>
        <w:ind w:firstLine="709"/>
        <w:jc w:val="both"/>
      </w:pPr>
      <w:r>
        <w:t xml:space="preserve">на официальном сайте Администрации (Уполномоченного органа) </w:t>
      </w:r>
      <w:r w:rsidR="004E37D1" w:rsidRPr="0029573A">
        <w:t>https://oktyabr-blag.ru</w:t>
      </w:r>
      <w:r w:rsidR="004E37D1">
        <w:t xml:space="preserve"> </w:t>
      </w:r>
      <w:r>
        <w:t xml:space="preserve">(далее – официальный сайт); </w:t>
      </w:r>
    </w:p>
    <w:p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 xml:space="preserve">посредством размещения информации на информационных стендах Администрации (Уполномоченного органа). </w:t>
      </w:r>
    </w:p>
    <w:p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по вопросам предоставления услуг, которые являются необходимыми и обязательными для предоставления муниципальной услуги; порядка </w:t>
      </w:r>
      <w:r w:rsidRPr="00133E22">
        <w:lastRenderedPageBreak/>
        <w:t>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 xml:space="preserve">. При устном обращении Заявителя (лично или по телефону) </w:t>
      </w:r>
      <w:r w:rsidR="002B0A7C">
        <w:t>должностное лицо</w:t>
      </w:r>
      <w:r w:rsidR="002B0A7C" w:rsidRPr="00133E22">
        <w:t xml:space="preserve"> </w:t>
      </w:r>
      <w:r w:rsidR="00304EC2" w:rsidRPr="00133E22">
        <w:t xml:space="preserve">Администрации (Уполномоченного органа), </w:t>
      </w:r>
      <w:r w:rsidR="002B0A7C">
        <w:t xml:space="preserve">работник </w:t>
      </w:r>
      <w:r w:rsidR="00304EC2" w:rsidRPr="00133E22"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 w:rsidR="002B0A7C">
        <w:t xml:space="preserve"> (организации)</w:t>
      </w:r>
      <w:r w:rsidRPr="007A4334">
        <w:t>, в который</w:t>
      </w:r>
      <w:r w:rsidR="002B0A7C">
        <w:t>(-ую)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</w:t>
      </w:r>
      <w:r w:rsidR="002B0A7C">
        <w:t>должностное лицо</w:t>
      </w:r>
      <w:r w:rsidR="002B0A7C" w:rsidRPr="007A4334">
        <w:t xml:space="preserve"> </w:t>
      </w:r>
      <w:r>
        <w:t>Администрации (Уполномоченного органа)</w:t>
      </w:r>
      <w:r w:rsidR="002B0A7C">
        <w:t>, работник многофункционального центра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="002B0A7C"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304EC2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Должностное лицо</w:t>
      </w:r>
      <w:r w:rsidRPr="007A4334">
        <w:t xml:space="preserve"> </w:t>
      </w:r>
      <w:r w:rsidR="00304EC2">
        <w:t>Администрации (Уполномоченного органа)</w:t>
      </w:r>
      <w:r>
        <w:t>, работник многофункционального центра</w:t>
      </w:r>
      <w:r w:rsidR="00304EC2">
        <w:t xml:space="preserve"> </w:t>
      </w:r>
      <w:r w:rsidR="00304EC2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</w:t>
      </w:r>
      <w:r w:rsidR="002B0A7C">
        <w:t xml:space="preserve">должностное лицо </w:t>
      </w:r>
      <w:r w:rsidR="00304EC2" w:rsidRPr="00133E22">
        <w:t xml:space="preserve">Администрации (Уполномоченного органа), </w:t>
      </w:r>
      <w:r w:rsidR="002B0A7C" w:rsidRPr="00133E22">
        <w:t>ответственн</w:t>
      </w:r>
      <w:r w:rsidR="002B0A7C">
        <w:t>ое</w:t>
      </w:r>
      <w:r w:rsidR="002B0A7C" w:rsidRPr="00133E22">
        <w:t xml:space="preserve"> </w:t>
      </w:r>
      <w:r w:rsidR="00304EC2" w:rsidRPr="00133E22"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C224ED">
        <w:t>ода</w:t>
      </w:r>
      <w:r w:rsidR="00A976D1" w:rsidRPr="00133E22">
        <w:t xml:space="preserve"> </w:t>
      </w:r>
      <w:r w:rsidR="00304EC2" w:rsidRPr="00133E22">
        <w:t>№ 59-ФЗ «О порядке рассмотрения обращений граждан Российской Федерации» (далее – Федеральный закон № 59-ФЗ).</w:t>
      </w:r>
    </w:p>
    <w:p w:rsidR="00520A61" w:rsidRDefault="00C623AA" w:rsidP="00520A61">
      <w:pPr>
        <w:spacing w:after="0" w:line="240" w:lineRule="auto"/>
        <w:ind w:firstLine="709"/>
        <w:jc w:val="both"/>
      </w:pPr>
      <w:r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>
        <w:br/>
        <w:t>от 24 октября 2011 г</w:t>
      </w:r>
      <w:r w:rsidR="00C224ED">
        <w:t>ода</w:t>
      </w:r>
      <w:r w:rsidR="00520A61">
        <w:t xml:space="preserve"> № 861. </w:t>
      </w:r>
    </w:p>
    <w:p w:rsidR="00304EC2" w:rsidRPr="00133E22" w:rsidRDefault="00520A61" w:rsidP="00520A61">
      <w:pPr>
        <w:spacing w:after="0" w:line="240" w:lineRule="auto"/>
        <w:ind w:firstLine="709"/>
        <w:jc w:val="both"/>
      </w:pPr>
      <w:r>
        <w:lastRenderedPageBreak/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>
        <w:t>ода</w:t>
      </w:r>
      <w:r>
        <w:t xml:space="preserve"> </w:t>
      </w:r>
      <w:r>
        <w:br/>
        <w:t>№ 84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>официальном сайте Администрации (Уполномоченного органа)</w:t>
      </w:r>
      <w:r w:rsidR="00304EC2" w:rsidRPr="00133E22">
        <w:t xml:space="preserve"> наряду со сведениями, указанными в пункте 1.</w:t>
      </w:r>
      <w:r w:rsidR="00FF5290">
        <w:t>8</w:t>
      </w:r>
      <w:r w:rsidR="00304EC2" w:rsidRPr="00133E22">
        <w:t xml:space="preserve"> Административного регламента, размещаются: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Администрации (Уполномоченного органа) подлежит размещению информация: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304EC2" w:rsidRPr="00133E22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>
        <w:t xml:space="preserve">Едином портале,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1" w:name="Par20"/>
      <w:bookmarkEnd w:id="1"/>
    </w:p>
    <w:p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:rsidR="00793ADA" w:rsidRDefault="00C623AA" w:rsidP="00EF73F0">
      <w:pPr>
        <w:spacing w:after="0" w:line="240" w:lineRule="auto"/>
        <w:ind w:firstLine="709"/>
        <w:jc w:val="both"/>
      </w:pPr>
      <w:r>
        <w:t>1.14</w:t>
      </w:r>
      <w:r w:rsidR="00B148D4"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Справочной является информация: </w:t>
      </w:r>
    </w:p>
    <w:p w:rsidR="00793ADA" w:rsidRDefault="00B148D4" w:rsidP="00EF73F0">
      <w:pPr>
        <w:spacing w:after="0" w:line="240" w:lineRule="auto"/>
        <w:ind w:firstLine="709"/>
        <w:jc w:val="both"/>
      </w:pPr>
      <w: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>
        <w:t>.</w:t>
      </w:r>
    </w:p>
    <w:p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lastRenderedPageBreak/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274FEC" w:rsidRPr="005219EC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 xml:space="preserve">Муниципальная услуга предоставляется Администрацией </w:t>
      </w:r>
      <w:r w:rsidR="004E37D1">
        <w:t xml:space="preserve">сельского поселения Октябрьский сельсовет муниципального района Благовещенский </w:t>
      </w:r>
      <w:r w:rsidR="004E37D1" w:rsidRPr="00A73CA9">
        <w:t xml:space="preserve">район Республики Башкортостан </w:t>
      </w:r>
      <w:r w:rsidR="004E37D1" w:rsidRPr="00A73CA9">
        <w:rPr>
          <w:rFonts w:eastAsia="Calibri"/>
        </w:rPr>
        <w:t>в лице главы сельского поселения</w:t>
      </w:r>
      <w:r w:rsidR="004E37D1">
        <w:rPr>
          <w:rFonts w:eastAsia="Calibri"/>
        </w:rPr>
        <w:t>.</w:t>
      </w:r>
    </w:p>
    <w:p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 xml:space="preserve"> </w:t>
      </w:r>
      <w:r w:rsidR="00C224ED">
        <w:t>(</w:t>
      </w:r>
      <w:r w:rsidR="00274FEC" w:rsidRPr="005219EC">
        <w:t>Уполномоченный орган</w:t>
      </w:r>
      <w:r w:rsidR="00C224ED">
        <w:t>)</w:t>
      </w:r>
      <w:r w:rsidRPr="005219EC">
        <w:t xml:space="preserve"> взаимодействует с:</w:t>
      </w:r>
    </w:p>
    <w:p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(Росреестр)</w:t>
      </w:r>
      <w:r w:rsidR="000E6D18" w:rsidRPr="00C12A67">
        <w:t>;</w:t>
      </w:r>
    </w:p>
    <w:p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:rsidR="00793ADA" w:rsidRPr="00C12A67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оператором</w:t>
      </w:r>
      <w:r w:rsidR="00B93812" w:rsidRPr="00B93812">
        <w:t xml:space="preserve"> </w:t>
      </w:r>
      <w:r w:rsidR="00B93812">
        <w:t xml:space="preserve">федеральной информационной адресной системы </w:t>
      </w:r>
      <w:r w:rsidR="00B93812">
        <w:br/>
        <w:t>(далее – Оператор ФИАС);</w:t>
      </w:r>
    </w:p>
    <w:p w:rsidR="007C4681" w:rsidRPr="005219EC" w:rsidRDefault="007C4681" w:rsidP="004E37D1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="002B0A7C">
        <w:t>(</w:t>
      </w:r>
      <w:r w:rsidR="00274FEC" w:rsidRPr="005219EC">
        <w:t>Уполномоченному органу</w:t>
      </w:r>
      <w:r w:rsidR="002B0A7C">
        <w:t>)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:rsidR="00CC115A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Окончательным результатом предоставления </w:t>
      </w:r>
      <w:r w:rsidR="00CE49DB">
        <w:t>муниципальной у</w:t>
      </w:r>
      <w:r>
        <w:t xml:space="preserve">слуги является внесение сведений в государственный адресный реестр, </w:t>
      </w:r>
      <w:r>
        <w:lastRenderedPageBreak/>
        <w:t>подтвержденное соответствующей выпиской из государственного адресного 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>г</w:t>
      </w:r>
      <w:r w:rsidR="005B1B2C">
        <w:t>ода</w:t>
      </w:r>
      <w:r w:rsidR="00430FFC">
        <w:t xml:space="preserve"> </w:t>
      </w:r>
      <w: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FF5290">
        <w:t xml:space="preserve">Единого портала, </w:t>
      </w:r>
      <w:r w:rsidR="00374286">
        <w:t>Р</w:t>
      </w:r>
      <w:r w:rsidR="009360CD" w:rsidRPr="009360CD">
        <w:t>ПГУ</w:t>
      </w:r>
      <w:r w:rsidR="00E42DC8" w:rsidRPr="005219EC">
        <w:t xml:space="preserve">, </w:t>
      </w:r>
      <w:r w:rsidR="00FF5290">
        <w:t xml:space="preserve">портала ФИАС </w:t>
      </w:r>
      <w:r w:rsidR="00E42DC8" w:rsidRPr="005219EC">
        <w:t xml:space="preserve">и не должен превышать </w:t>
      </w:r>
      <w:r w:rsidR="009360CD" w:rsidRPr="009360CD">
        <w:t>более чем 10 рабочих дн</w:t>
      </w:r>
      <w:r w:rsidR="009360CD">
        <w:t>ей.</w:t>
      </w:r>
    </w:p>
    <w:p w:rsidR="002B0A7C" w:rsidRPr="00E1235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 w:rsidR="002B0A7C">
        <w:t>является:</w:t>
      </w:r>
    </w:p>
    <w:p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личном обращении заявителя в </w:t>
      </w:r>
      <w:r w:rsidR="005E36F8" w:rsidRPr="005219EC">
        <w:t>Администрацию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2B0A7C">
        <w:t>;</w:t>
      </w:r>
    </w:p>
    <w:p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>явления в Администрацию (Уполномоченный орган)</w:t>
      </w:r>
      <w:r w:rsidR="002B0A7C">
        <w:t>;</w:t>
      </w:r>
      <w:r w:rsidR="00DF3AF3">
        <w:t xml:space="preserve"> </w:t>
      </w:r>
    </w:p>
    <w:p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обращении гражданина в многофункциональный центр </w:t>
      </w:r>
      <w:r w:rsidR="002B0A7C">
        <w:t xml:space="preserve">– </w:t>
      </w:r>
      <w:r w:rsidRPr="005219EC">
        <w:t xml:space="preserve">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2" w:name="Par0"/>
      <w:bookmarkEnd w:id="2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</w:t>
      </w:r>
      <w:r w:rsidR="005B1B2C">
        <w:rPr>
          <w:bCs/>
        </w:rPr>
        <w:t>ода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</w:t>
      </w:r>
      <w:r>
        <w:lastRenderedPageBreak/>
        <w:t xml:space="preserve">личного обращения в Администрацию (Уполномоченный орган), почтового отправления);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8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19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 xml:space="preserve">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</w:t>
      </w:r>
      <w:r w:rsidRPr="005219EC">
        <w:rPr>
          <w:bCs/>
        </w:rPr>
        <w:lastRenderedPageBreak/>
        <w:t xml:space="preserve">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членов садоводческого</w:t>
      </w:r>
      <w:r w:rsidR="00FF5290">
        <w:rPr>
          <w:bCs/>
        </w:rPr>
        <w:t xml:space="preserve"> или </w:t>
      </w:r>
      <w:r w:rsidRPr="005219EC">
        <w:rPr>
          <w:bCs/>
        </w:rPr>
        <w:t xml:space="preserve">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>
        <w:rPr>
          <w:bCs/>
        </w:rPr>
        <w:t>товарищества</w:t>
      </w:r>
      <w:r w:rsidRPr="005219EC">
        <w:rPr>
          <w:bCs/>
        </w:rPr>
        <w:t xml:space="preserve"> (собрания уполномоченных),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>, принявших участие в общем собрании;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>
        <w:rPr>
          <w:bCs/>
        </w:rPr>
        <w:t xml:space="preserve"> или </w:t>
      </w:r>
      <w:r w:rsidRPr="005219EC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</w:rPr>
        <w:t>3</w:t>
      </w:r>
      <w:r w:rsidRPr="005219EC">
        <w:rPr>
          <w:bCs/>
          <w:color w:val="auto"/>
          <w:sz w:val="28"/>
          <w:szCs w:val="28"/>
        </w:rPr>
        <w:t xml:space="preserve">. Правоустанавливающие документы на земельные участки, права на которые не зарегистрированы в Едином государственном реестре недвижимости (далее – ЕГРН) (в случае присвоения (аннулирования) адреса земельному участку). 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3" w:name="Par26"/>
      <w:bookmarkEnd w:id="3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  <w:r w:rsidR="00FF5290">
        <w:rPr>
          <w:bCs/>
        </w:rPr>
        <w:t xml:space="preserve"> </w:t>
      </w:r>
    </w:p>
    <w:p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>
        <w:t xml:space="preserve"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</w:t>
      </w:r>
      <w:r w:rsidR="001C4C17">
        <w:lastRenderedPageBreak/>
        <w:t>прием и регистрацию документов, снимает их копии (скан-копии), заверяет надлежащим образом и возвращае</w:t>
      </w:r>
      <w:r w:rsidR="00F324AE">
        <w:t>т</w:t>
      </w:r>
      <w:r w:rsidR="001C4C17">
        <w:t xml:space="preserve"> документы заявителю.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0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4" w:name="Par16"/>
      <w:bookmarkEnd w:id="4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93D14" w:rsidRPr="00593D14">
        <w:t>);</w:t>
      </w:r>
    </w:p>
    <w:p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</w:t>
      </w:r>
      <w:r w:rsidR="00F324AE"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1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Pr="00A4363A">
        <w:t>)</w:t>
      </w:r>
      <w:r>
        <w:t>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 xml:space="preserve">Выписка из </w:t>
      </w:r>
      <w:r w:rsidR="00F324AE">
        <w:t>ЕГРН</w:t>
      </w:r>
      <w:r w:rsidR="005A46F7"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A46F7" w:rsidRPr="005A46F7">
        <w:t>)</w:t>
      </w:r>
      <w:r w:rsidR="00C41B15">
        <w:t>;</w:t>
      </w:r>
    </w:p>
    <w:p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2.10.2.2. </w:t>
      </w:r>
      <w:r w:rsidR="00C41B15" w:rsidRPr="00C41B15">
        <w:t xml:space="preserve">Уведомление об отсутствии в </w:t>
      </w:r>
      <w:r w:rsidR="00F324AE">
        <w:t>ЕГРН</w:t>
      </w:r>
      <w:r w:rsidR="00C41B15"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="00C41B15" w:rsidRPr="00C41B15">
        <w:t>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</w:t>
      </w:r>
      <w:r w:rsidR="00F324AE">
        <w:t>ЕГРН</w:t>
      </w:r>
      <w:r w:rsidRPr="00AC61E7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</w:t>
      </w:r>
      <w:r w:rsidR="00F17D8B" w:rsidRPr="00F17D8B">
        <w:t xml:space="preserve"> </w:t>
      </w:r>
      <w:r w:rsidR="00F17D8B">
        <w:t>Административного регламента</w:t>
      </w:r>
      <w:r w:rsidRPr="00AC61E7">
        <w:t>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5" w:name="Par31"/>
      <w:bookmarkEnd w:id="5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t>от заявителя: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</w:t>
      </w:r>
      <w:r w:rsidR="00871FCA">
        <w:lastRenderedPageBreak/>
        <w:t xml:space="preserve">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4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1C4C17">
        <w:rPr>
          <w:rFonts w:eastAsia="Calibri"/>
        </w:rPr>
        <w:t xml:space="preserve">Единого портала,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</w:t>
      </w:r>
      <w:r w:rsidR="00601175">
        <w:rPr>
          <w:rFonts w:eastAsia="Calibri"/>
        </w:rPr>
        <w:t>ли портала</w:t>
      </w:r>
      <w:r w:rsidR="001C4C17">
        <w:rPr>
          <w:rFonts w:eastAsia="Calibri"/>
        </w:rPr>
        <w:t xml:space="preserve"> ФИАС</w:t>
      </w:r>
      <w:r w:rsidRPr="005219EC">
        <w:rPr>
          <w:rFonts w:eastAsia="Calibri"/>
        </w:rPr>
        <w:t xml:space="preserve"> запрещено: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 xml:space="preserve">Едином портале,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ФИАС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</w:t>
      </w:r>
      <w:r w:rsidRPr="005219EC">
        <w:rPr>
          <w:rFonts w:eastAsia="Calibri"/>
        </w:rPr>
        <w:lastRenderedPageBreak/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>Едином портале, Р</w:t>
      </w:r>
      <w:r w:rsidR="001C4C17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</w:t>
      </w:r>
      <w:r w:rsidR="00601175">
        <w:rPr>
          <w:rFonts w:eastAsia="Calibri"/>
        </w:rPr>
        <w:t>АС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063CC" w:rsidRDefault="00BF6E62" w:rsidP="003063CC">
      <w:pPr>
        <w:spacing w:after="0" w:line="240" w:lineRule="auto"/>
        <w:ind w:firstLine="709"/>
        <w:jc w:val="both"/>
      </w:pPr>
      <w:r w:rsidRPr="005219EC"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>несоблюдение установленных статьей 11 Федерального закона от 6 апреля 2011 г</w:t>
      </w:r>
      <w:r w:rsidR="00C224ED">
        <w:t xml:space="preserve">ода </w:t>
      </w:r>
      <w: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:rsidR="002E04A9" w:rsidRDefault="003063CC" w:rsidP="003C0324">
      <w:pPr>
        <w:spacing w:after="0" w:line="240" w:lineRule="auto"/>
        <w:ind w:firstLine="709"/>
        <w:jc w:val="both"/>
      </w:pPr>
      <w:r>
        <w:t>наличие противоречивых сведений в запросе и приложенных к нему документах.</w:t>
      </w:r>
    </w:p>
    <w:p w:rsidR="002E04A9" w:rsidRPr="005219EC" w:rsidRDefault="002E04A9" w:rsidP="003063CC">
      <w:pPr>
        <w:spacing w:after="0" w:line="240" w:lineRule="auto"/>
        <w:ind w:firstLine="709"/>
        <w:jc w:val="both"/>
      </w:pPr>
    </w:p>
    <w:p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 xml:space="preserve">униципальной </w:t>
      </w:r>
      <w:r w:rsidRPr="005219EC">
        <w:lastRenderedPageBreak/>
        <w:t>услуги отсутствуют.</w:t>
      </w:r>
    </w:p>
    <w:p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Административного регламента;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5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2</w:t>
      </w:r>
      <w:r w:rsidR="00AB1086" w:rsidRPr="005219EC">
        <w:t xml:space="preserve">. </w:t>
      </w:r>
      <w:r w:rsidR="00C80548"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lastRenderedPageBreak/>
        <w:t>наименование;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Pr="005219EC">
        <w:lastRenderedPageBreak/>
        <w:t>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допуск сурдопереводчика и </w:t>
      </w:r>
      <w:proofErr w:type="spellStart"/>
      <w:r w:rsidRPr="005219EC">
        <w:t>тифлосурдопереводчика</w:t>
      </w:r>
      <w:proofErr w:type="spellEnd"/>
      <w:r w:rsidRPr="005219EC">
        <w:t>;</w:t>
      </w:r>
    </w:p>
    <w:p w:rsidR="00580B3D" w:rsidRPr="00580B3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>
        <w:t xml:space="preserve"> </w:t>
      </w:r>
      <w:r w:rsidRPr="00580B3D">
        <w:t>ее специальное обучение на объекты социальной, инженерной и</w:t>
      </w:r>
      <w:r>
        <w:t xml:space="preserve"> </w:t>
      </w:r>
      <w:r w:rsidRPr="00580B3D">
        <w:t>транспортной инфраструктур, в которых предоставляются услуги;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</w:t>
      </w:r>
      <w:r w:rsidR="009331EB">
        <w:t>м</w:t>
      </w:r>
      <w:r w:rsidR="000B58F1" w:rsidRPr="005219EC">
        <w:t xml:space="preserve"> центре</w:t>
      </w:r>
      <w:r w:rsidRPr="005219EC">
        <w:t>.</w:t>
      </w: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</w:t>
      </w:r>
      <w:r w:rsidR="00A93DEA">
        <w:t>ода</w:t>
      </w:r>
      <w:r w:rsidRPr="005219EC"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>
        <w:t xml:space="preserve"> посредством Единого портала, РПГУ или портала ФИАС</w:t>
      </w:r>
      <w:r w:rsidRPr="005219EC">
        <w:t>.</w:t>
      </w:r>
    </w:p>
    <w:p w:rsidR="006B17F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>
        <w:t>простой</w:t>
      </w:r>
      <w:r w:rsidRPr="005219EC">
        <w:t xml:space="preserve"> электронной подписи.</w:t>
      </w:r>
    </w:p>
    <w:p w:rsidR="00071D0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</w:t>
      </w:r>
      <w:r>
        <w:lastRenderedPageBreak/>
        <w:t>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 Особенности предоставления </w:t>
      </w:r>
      <w:r w:rsidR="002F2261">
        <w:t xml:space="preserve">муниципальной </w:t>
      </w:r>
      <w:r w:rsidR="001E0CC5" w:rsidRPr="005219EC">
        <w:t>услуги в электронной форме.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</w:t>
      </w:r>
      <w:r w:rsidR="001612FF">
        <w:t xml:space="preserve"> посредством РПГУ</w:t>
      </w:r>
      <w:r w:rsidR="001E0CC5" w:rsidRPr="005219EC">
        <w:t xml:space="preserve">. 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 w:rsidR="004F278F">
        <w:t>интерактив</w:t>
      </w:r>
      <w:r w:rsidR="004F278F" w:rsidRPr="005219EC">
        <w:t xml:space="preserve">ной </w:t>
      </w:r>
      <w:r w:rsidRPr="005219EC">
        <w:t xml:space="preserve">формы запроса на </w:t>
      </w:r>
      <w:r w:rsidR="00FD7AF6">
        <w:t>Едином портале, РПГУ, портале ФИАС</w:t>
      </w:r>
      <w:r w:rsidR="004F61BB">
        <w:t xml:space="preserve"> </w:t>
      </w:r>
      <w:r w:rsidRPr="005219EC">
        <w:t>без необходимости дополнительной подачи запроса в какой-либо иной форме.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>ункт</w:t>
      </w:r>
      <w:r w:rsidR="005B1B2C">
        <w:t>е</w:t>
      </w:r>
      <w:r w:rsidR="0051788A" w:rsidRPr="005219EC">
        <w:t xml:space="preserve"> 2.</w:t>
      </w:r>
      <w:r w:rsidR="005B1B2C">
        <w:t>8</w:t>
      </w:r>
      <w:r w:rsidR="0051788A" w:rsidRPr="005219EC">
        <w:t xml:space="preserve"> </w:t>
      </w:r>
      <w:r w:rsidRPr="005219EC">
        <w:t>Административного регламента,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 w:rsidR="00811223">
        <w:t>муниципаль</w:t>
      </w:r>
      <w:r w:rsidR="00811223" w:rsidRPr="005219EC">
        <w:t xml:space="preserve">ными </w:t>
      </w:r>
      <w:r w:rsidRPr="005219EC">
        <w:t xml:space="preserve">услугами, </w:t>
      </w:r>
      <w:r w:rsidRPr="005219EC">
        <w:lastRenderedPageBreak/>
        <w:t>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7A207C">
        <w:t>Едином портале, РПГУ, портале ФИАС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7A207C"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 w:rsidR="009331EB"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 w:rsidR="00A553B1">
        <w:t>Администрацию (</w:t>
      </w:r>
      <w:r w:rsidRPr="005219EC">
        <w:t>Уполномоченный орган</w:t>
      </w:r>
      <w:r w:rsidR="00A553B1">
        <w:t>)</w:t>
      </w:r>
      <w:r w:rsidRPr="005219EC">
        <w:t xml:space="preserve"> посредством </w:t>
      </w:r>
      <w:r w:rsidR="007A207C">
        <w:t>Единого портала, РПГУ, портала ФИАС</w:t>
      </w:r>
      <w:r w:rsidRPr="005219EC">
        <w:t>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E12354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12354">
        <w:rPr>
          <w:rFonts w:eastAsiaTheme="minorHAnsi"/>
          <w:color w:val="auto"/>
          <w:sz w:val="28"/>
          <w:szCs w:val="28"/>
        </w:rPr>
        <w:t>3.</w:t>
      </w:r>
      <w:r w:rsidR="002035CD" w:rsidRPr="00E12354">
        <w:rPr>
          <w:rFonts w:eastAsiaTheme="minorHAnsi"/>
          <w:color w:val="auto"/>
          <w:sz w:val="28"/>
          <w:szCs w:val="28"/>
        </w:rPr>
        <w:t>2</w:t>
      </w:r>
      <w:r w:rsidR="00282420" w:rsidRPr="00E12354">
        <w:rPr>
          <w:rFonts w:eastAsiaTheme="minorHAnsi"/>
          <w:color w:val="auto"/>
          <w:sz w:val="28"/>
          <w:szCs w:val="28"/>
        </w:rPr>
        <w:t>.5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1788A" w:rsidRPr="00E12354">
        <w:rPr>
          <w:rFonts w:eastAsiaTheme="minorHAnsi"/>
          <w:color w:val="auto"/>
          <w:sz w:val="28"/>
          <w:szCs w:val="28"/>
        </w:rPr>
        <w:t>Администрации</w:t>
      </w:r>
      <w:r w:rsidR="002044B4" w:rsidRPr="00E12354">
        <w:rPr>
          <w:rFonts w:eastAsiaTheme="minorHAnsi"/>
          <w:color w:val="auto"/>
          <w:sz w:val="28"/>
          <w:szCs w:val="28"/>
        </w:rPr>
        <w:t xml:space="preserve"> (</w:t>
      </w:r>
      <w:r w:rsidR="002A3788" w:rsidRPr="00E12354">
        <w:rPr>
          <w:rFonts w:eastAsiaTheme="minorHAnsi"/>
          <w:color w:val="auto"/>
          <w:sz w:val="28"/>
          <w:szCs w:val="28"/>
        </w:rPr>
        <w:t>Уполномоченного органа</w:t>
      </w:r>
      <w:r w:rsidR="002044B4" w:rsidRPr="00E12354">
        <w:rPr>
          <w:rFonts w:eastAsiaTheme="minorHAnsi"/>
          <w:color w:val="auto"/>
          <w:sz w:val="28"/>
          <w:szCs w:val="28"/>
        </w:rPr>
        <w:t>)</w:t>
      </w:r>
      <w:r w:rsidR="002A3788" w:rsidRPr="00E12354">
        <w:rPr>
          <w:rFonts w:eastAsiaTheme="minorHAnsi"/>
          <w:color w:val="auto"/>
          <w:sz w:val="28"/>
          <w:szCs w:val="28"/>
        </w:rPr>
        <w:t xml:space="preserve">, 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ответственного за прием и регистрацию заявления (далее – ответственный специалист), в </w:t>
      </w:r>
      <w:r w:rsidR="005B1B2C" w:rsidRPr="00E12354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="001E0CC5" w:rsidRPr="00E12354">
        <w:rPr>
          <w:rFonts w:eastAsiaTheme="minorHAnsi"/>
          <w:color w:val="auto"/>
          <w:sz w:val="28"/>
          <w:szCs w:val="28"/>
        </w:rPr>
        <w:t>.</w:t>
      </w:r>
    </w:p>
    <w:p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>Ответственный специалист:</w:t>
      </w:r>
    </w:p>
    <w:p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 xml:space="preserve">проверяет наличие электронных заявлений, поступивших с </w:t>
      </w:r>
      <w:r w:rsidR="00FA3B4E" w:rsidRPr="00E12354">
        <w:rPr>
          <w:rFonts w:eastAsiaTheme="minorHAnsi"/>
          <w:sz w:val="28"/>
          <w:szCs w:val="28"/>
          <w:lang w:eastAsia="en-US"/>
        </w:rPr>
        <w:t>Единого портала, РПГУ, портала ФИАС</w:t>
      </w:r>
      <w:r w:rsidRPr="00E12354">
        <w:rPr>
          <w:rFonts w:eastAsiaTheme="minorHAnsi"/>
          <w:sz w:val="28"/>
          <w:szCs w:val="28"/>
          <w:lang w:eastAsia="en-US"/>
        </w:rPr>
        <w:t>, с периодом не реже двух раз в день;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rFonts w:eastAsiaTheme="minorHAnsi"/>
          <w:sz w:val="28"/>
          <w:szCs w:val="28"/>
          <w:lang w:eastAsia="en-US"/>
        </w:rPr>
        <w:lastRenderedPageBreak/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Административного регламента.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</w:t>
      </w:r>
      <w:r w:rsidR="00A553B1">
        <w:t>, подтверждающего содержание электронного документа</w:t>
      </w:r>
      <w:r w:rsidRPr="005219EC">
        <w:t>.</w:t>
      </w:r>
    </w:p>
    <w:p w:rsidR="00025A49" w:rsidRPr="00CD6090" w:rsidRDefault="00114EE4" w:rsidP="00CD6090">
      <w:pPr>
        <w:spacing w:after="0" w:line="240" w:lineRule="auto"/>
        <w:ind w:firstLine="709"/>
        <w:jc w:val="both"/>
      </w:pPr>
      <w:r w:rsidRPr="00CD6090">
        <w:t>3.</w:t>
      </w:r>
      <w:r w:rsidR="002035CD" w:rsidRPr="00CD6090">
        <w:t>2</w:t>
      </w:r>
      <w:r w:rsidR="00F83615" w:rsidRPr="00CD6090">
        <w:t>.</w:t>
      </w:r>
      <w:r w:rsidR="005A7078" w:rsidRPr="00CD6090">
        <w:t>7</w:t>
      </w:r>
      <w:r w:rsidR="00282420" w:rsidRPr="00CD6090">
        <w:t xml:space="preserve">. </w:t>
      </w:r>
      <w:r w:rsidR="00025A49" w:rsidRPr="00CD609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:rsidR="00025A49" w:rsidRPr="00B1465A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:rsidR="00CD6090" w:rsidRPr="00B1465A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Оценка качества предоставления услуги осуществляется в соответствии с </w:t>
      </w:r>
      <w:hyperlink r:id="rId26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 xml:space="preserve">от 12 декабря 2012 </w:t>
      </w:r>
      <w:r w:rsidR="00676261" w:rsidRPr="005219EC">
        <w:t>г</w:t>
      </w:r>
      <w:r w:rsidR="005B1B2C">
        <w:t>ода</w:t>
      </w:r>
      <w:r w:rsidR="00676261" w:rsidRPr="005219EC">
        <w:t xml:space="preserve"> </w:t>
      </w:r>
      <w:r w:rsidR="00C510F1" w:rsidRPr="005219EC">
        <w:t>№</w:t>
      </w:r>
      <w:r w:rsidR="00282420" w:rsidRPr="005219EC">
        <w:t xml:space="preserve"> 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27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</w:t>
      </w:r>
      <w:r w:rsidR="00676261">
        <w:t xml:space="preserve"> </w:t>
      </w:r>
      <w:r w:rsidR="00C91222" w:rsidRPr="005219EC">
        <w:t>210-ФЗ</w:t>
      </w:r>
      <w:r w:rsidR="00282420" w:rsidRPr="005219EC">
        <w:t xml:space="preserve"> и в порядке, установленном </w:t>
      </w:r>
      <w:hyperlink r:id="rId28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</w:t>
      </w:r>
      <w:r w:rsidR="00097C37" w:rsidRPr="005219EC">
        <w:t>г</w:t>
      </w:r>
      <w:r w:rsidR="005B1B2C">
        <w:t>ода</w:t>
      </w:r>
      <w:r w:rsidR="00097C37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4) для индивидуальных предпринимателей - фамилия, имя, отчество (при наличии), ИНН, ОГРН, данные основного документа, удостоверяющего </w:t>
      </w:r>
      <w:r w:rsidRPr="005219EC">
        <w:lastRenderedPageBreak/>
        <w:t>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lastRenderedPageBreak/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>и ошибок</w:t>
      </w:r>
      <w:r w:rsidR="009331EB">
        <w:t>,</w:t>
      </w:r>
      <w:r w:rsidR="001920D2" w:rsidRPr="005219EC">
        <w:t xml:space="preserve"> </w:t>
      </w:r>
      <w:r w:rsidR="007818A6" w:rsidRPr="005219EC">
        <w:t>и документов</w:t>
      </w:r>
      <w:r w:rsidR="009331EB">
        <w:t>,</w:t>
      </w:r>
      <w:r w:rsidR="007818A6" w:rsidRPr="005219EC">
        <w:t xml:space="preserve"> приложенных к нему.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 xml:space="preserve">Административного </w:t>
      </w:r>
      <w:r w:rsidR="00F17D8B">
        <w:t>р</w:t>
      </w:r>
      <w:r w:rsidR="007818A6" w:rsidRPr="005219EC">
        <w:t>егламента.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Pr="005219EC">
        <w:t>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плата с заявителя не взимается.</w:t>
      </w:r>
    </w:p>
    <w:p w:rsidR="00EF0267" w:rsidRPr="005219EC" w:rsidRDefault="00EF0267" w:rsidP="00CA7A40">
      <w:pPr>
        <w:spacing w:after="0" w:line="240" w:lineRule="auto"/>
      </w:pPr>
    </w:p>
    <w:p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осуществления текущего контроля за соблюдением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lastRenderedPageBreak/>
        <w:t>и качеством предоставления муниципальной услуги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Требования к порядку и формам контроля за предоставлением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lastRenderedPageBreak/>
        <w:t>муниципальной услуги, в том числе со стороны граждан,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>
        <w:t xml:space="preserve"> в порядке, предусмотренном </w:t>
      </w:r>
      <w:r w:rsidR="00337256">
        <w:t xml:space="preserve">Федеральным законом </w:t>
      </w:r>
      <w:r w:rsidR="00337256">
        <w:br/>
        <w:t>№ 59-ФЗ</w:t>
      </w:r>
      <w:r w:rsidRPr="005219EC">
        <w:t>.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:rsidR="00580B3D" w:rsidRPr="00535269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lastRenderedPageBreak/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:rsidR="005B1B2C" w:rsidRPr="00535269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5B1B2C">
        <w:t xml:space="preserve">Единого портала,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29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4D0E5F">
        <w:t>ода</w:t>
      </w:r>
      <w:r w:rsidRPr="00535269">
        <w:t xml:space="preserve">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:rsidR="004C24B3" w:rsidRPr="00535269" w:rsidRDefault="00540D00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0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:rsidR="004C24B3" w:rsidRPr="00535269" w:rsidRDefault="00540D00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1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4D0E5F">
        <w:t>ода</w:t>
      </w:r>
      <w:r w:rsidR="00097C37" w:rsidRPr="00535269">
        <w:t xml:space="preserve"> </w:t>
      </w:r>
      <w:r w:rsidR="004C24B3" w:rsidRPr="00535269">
        <w:t>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:rsidR="004C24B3" w:rsidRPr="00535269" w:rsidRDefault="004C24B3" w:rsidP="004C24B3">
      <w:pPr>
        <w:spacing w:after="0" w:line="240" w:lineRule="auto"/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</w:p>
    <w:p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>информационно-</w:t>
      </w:r>
      <w:r w:rsidRPr="00535269">
        <w:rPr>
          <w:bCs/>
        </w:rPr>
        <w:lastRenderedPageBreak/>
        <w:t xml:space="preserve">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</w:t>
      </w:r>
      <w:r w:rsidRPr="00535269">
        <w:lastRenderedPageBreak/>
        <w:t xml:space="preserve">обращении за предоставлением услуги. Не допускается получение талона электронной очереди для третьих лиц.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заполняет</w:t>
      </w:r>
      <w:r w:rsidR="004C24B3" w:rsidRPr="00535269">
        <w:t xml:space="preserve"> заявление на предоставление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:rsidR="0033725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>
        <w:t>их</w:t>
      </w:r>
      <w:r>
        <w:t xml:space="preserve"> заявителю</w:t>
      </w:r>
      <w:r w:rsidR="00812916">
        <w:t>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</w:t>
      </w:r>
      <w:r w:rsidRPr="00535269">
        <w:lastRenderedPageBreak/>
        <w:t xml:space="preserve">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lastRenderedPageBreak/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5EDF" w:rsidRDefault="00935EDF">
      <w:r>
        <w:br w:type="page"/>
      </w:r>
    </w:p>
    <w:p w:rsidR="004D0E5F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</w:pPr>
      <w:r w:rsidRPr="005219EC">
        <w:lastRenderedPageBreak/>
        <w:t>Приложение №</w:t>
      </w:r>
      <w:r w:rsidR="002E0FD1">
        <w:t xml:space="preserve"> </w:t>
      </w:r>
      <w:r w:rsidR="000E32A3">
        <w:t>1</w:t>
      </w:r>
    </w:p>
    <w:p w:rsidR="00114EE4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  <w:r>
        <w:rPr>
          <w:rFonts w:eastAsia="Calibri"/>
        </w:rPr>
        <w:t>к Административному регламенту предоставления муниципальной услуги «Присвоение и аннулирование адресов»</w:t>
      </w:r>
    </w:p>
    <w:p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</w:p>
    <w:p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</w:pP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</w:t>
      </w:r>
      <w:r w:rsidR="004D0E5F">
        <w:rPr>
          <w:rFonts w:eastAsia="Calibri"/>
        </w:rPr>
        <w:t>2.15</w:t>
      </w:r>
      <w:r w:rsidRPr="00535269">
        <w:rPr>
          <w:rFonts w:eastAsia="Calibri"/>
        </w:rPr>
        <w:t xml:space="preserve">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036990" w:rsidRPr="00036990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036990">
        <w:t xml:space="preserve">Приложение № </w:t>
      </w:r>
      <w:r w:rsidR="00A04DD0">
        <w:t>2</w:t>
      </w:r>
    </w:p>
    <w:p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4"/>
        <w:gridCol w:w="2298"/>
        <w:gridCol w:w="2304"/>
      </w:tblGrid>
      <w:tr w:rsidR="00133AE5" w:rsidRPr="005219EC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:rsidTr="00D65CF0">
        <w:trPr>
          <w:trHeight w:val="629"/>
        </w:trPr>
        <w:tc>
          <w:tcPr>
            <w:tcW w:w="2691" w:type="pct"/>
            <w:vMerge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:rsidTr="00D65CF0">
        <w:trPr>
          <w:trHeight w:val="243"/>
        </w:trPr>
        <w:tc>
          <w:tcPr>
            <w:tcW w:w="2691" w:type="pct"/>
            <w:vMerge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p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133AE5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№ п/п</w:t>
            </w: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4367"/>
        <w:gridCol w:w="3042"/>
        <w:gridCol w:w="1621"/>
      </w:tblGrid>
      <w:tr w:rsidR="00133AE5" w:rsidRPr="005219EC" w:rsidTr="00D65CF0">
        <w:tc>
          <w:tcPr>
            <w:tcW w:w="467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</w:pPr>
          </w:p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4650"/>
        <w:gridCol w:w="1728"/>
      </w:tblGrid>
      <w:tr w:rsidR="00133AE5" w:rsidRPr="005219EC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:rsidTr="00D65CF0">
        <w:tc>
          <w:tcPr>
            <w:tcW w:w="1800" w:type="pct"/>
            <w:vMerge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:rsidTr="00D65CF0">
        <w:tc>
          <w:tcPr>
            <w:tcW w:w="1800" w:type="pct"/>
            <w:shd w:val="clear" w:color="auto" w:fill="auto"/>
            <w:vAlign w:val="center"/>
          </w:tcPr>
          <w:p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B963CA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t xml:space="preserve">   </w:t>
      </w:r>
      <w:r w:rsidR="0097122E">
        <w:t xml:space="preserve">Приложение № </w:t>
      </w:r>
      <w:r w:rsidR="00A04DD0">
        <w:t>3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lastRenderedPageBreak/>
        <w:t>__________________________________________________________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:rsidTr="00350D3E"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:rsidTr="00350D3E"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Default="00B963CA" w:rsidP="00B963CA">
      <w:pPr>
        <w:rPr>
          <w:sz w:val="24"/>
          <w:szCs w:val="24"/>
        </w:rPr>
      </w:pPr>
    </w:p>
    <w:p w:rsidR="00B963CA" w:rsidRDefault="00B963CA" w:rsidP="00B963CA">
      <w:r>
        <w:br w:type="page"/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379" w:rsidRDefault="00B963CA" w:rsidP="001536C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  <w:sectPr w:rsidR="00195379" w:rsidSect="00803082">
          <w:headerReference w:type="default" r:id="rId32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195379" w:rsidRPr="00791C73" w:rsidRDefault="00195379" w:rsidP="001536C8">
      <w:pPr>
        <w:widowControl w:val="0"/>
        <w:tabs>
          <w:tab w:val="left" w:pos="567"/>
        </w:tabs>
        <w:contextualSpacing/>
        <w:rPr>
          <w:rFonts w:eastAsia="Calibri"/>
        </w:rPr>
      </w:pPr>
    </w:p>
    <w:p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:rsidR="00195379" w:rsidRPr="00791C73" w:rsidRDefault="00195379" w:rsidP="001536C8">
      <w:pPr>
        <w:spacing w:after="0" w:line="240" w:lineRule="auto"/>
        <w:ind w:left="9204" w:right="-598"/>
        <w:jc w:val="center"/>
        <w:rPr>
          <w:rFonts w:eastAsia="Calibri"/>
        </w:rPr>
      </w:pPr>
    </w:p>
    <w:p w:rsidR="00195379" w:rsidRPr="001536C8" w:rsidRDefault="00195379" w:rsidP="001536C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58"/>
        <w:gridCol w:w="2351"/>
        <w:gridCol w:w="2683"/>
        <w:gridCol w:w="2896"/>
      </w:tblGrid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33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4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должностного лица Администрации (Уполномоченного органа) и направленного </w:t>
            </w:r>
            <w:r w:rsidRPr="000D5C3D">
              <w:rPr>
                <w:sz w:val="24"/>
                <w:szCs w:val="24"/>
              </w:rPr>
              <w:lastRenderedPageBreak/>
              <w:t xml:space="preserve">в личный кабинет заявителя на </w:t>
            </w:r>
            <w:r w:rsidR="004B0FFC" w:rsidRPr="004B0FFC">
              <w:rPr>
                <w:sz w:val="24"/>
                <w:szCs w:val="24"/>
              </w:rPr>
              <w:t>Едином 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:rsidTr="0056779E">
        <w:tc>
          <w:tcPr>
            <w:tcW w:w="2329" w:type="dxa"/>
            <w:vMerge w:val="restart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:rsidR="00195379" w:rsidRDefault="00195379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 w:rsidR="004D0E5F"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 w:rsidR="004D0E5F"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 w:rsidR="004D0E5F"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межведомственного электронного взаимодействия и подключаемых к ней </w:t>
            </w:r>
            <w:r w:rsidRPr="00265E01">
              <w:rPr>
                <w:sz w:val="24"/>
                <w:szCs w:val="24"/>
              </w:rPr>
              <w:lastRenderedPageBreak/>
              <w:t>региональных систем межведомственного электронного взаимодействия;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:rsidTr="0056779E">
        <w:tc>
          <w:tcPr>
            <w:tcW w:w="2329" w:type="dxa"/>
            <w:vMerge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сформированный комплект документов, необходимых для </w:t>
            </w:r>
            <w:r w:rsidRPr="0021763A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lastRenderedPageBreak/>
              <w:t xml:space="preserve">проверка соответствия документов и сведений установленным критериям для </w:t>
            </w:r>
            <w:r w:rsidRPr="0021763A">
              <w:rPr>
                <w:bCs/>
                <w:sz w:val="24"/>
                <w:szCs w:val="24"/>
              </w:rPr>
              <w:lastRenderedPageBreak/>
              <w:t>принятия решения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lastRenderedPageBreak/>
              <w:t xml:space="preserve">до 2 </w:t>
            </w:r>
            <w:r w:rsidR="004D0E5F"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должностное лицо Администрации (Уполномоченного органа), </w:t>
            </w:r>
            <w:r w:rsidRPr="0021763A">
              <w:rPr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lastRenderedPageBreak/>
              <w:t>наличие (отсутствие) предусмотренных 2.1</w:t>
            </w:r>
            <w:r w:rsidR="008A53C4"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</w:t>
            </w:r>
            <w:r w:rsidRPr="0021763A">
              <w:rPr>
                <w:bCs/>
                <w:sz w:val="24"/>
                <w:szCs w:val="24"/>
              </w:rPr>
              <w:lastRenderedPageBreak/>
              <w:t>для отказа в предоставлении муниципальной услуги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lastRenderedPageBreak/>
              <w:t>установление оснований для принятия решения о предоставлении муниципальной услуги;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bookmarkStart w:id="6" w:name="_GoBack"/>
            <w:bookmarkEnd w:id="6"/>
            <w:r w:rsidRPr="007E69C0">
              <w:rPr>
                <w:sz w:val="24"/>
                <w:szCs w:val="24"/>
              </w:rPr>
              <w:lastRenderedPageBreak/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195379" w:rsidRPr="0021763A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 xml:space="preserve">рассмотрение и подписание на бумажном носителе результата </w:t>
            </w:r>
            <w:r w:rsidRPr="0021763A">
              <w:rPr>
                <w:bCs/>
                <w:sz w:val="24"/>
                <w:szCs w:val="24"/>
              </w:rPr>
              <w:lastRenderedPageBreak/>
              <w:t>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t xml:space="preserve">уведомление заявителя либо </w:t>
            </w:r>
            <w:r w:rsidR="00F17D8B">
              <w:rPr>
                <w:sz w:val="24"/>
                <w:szCs w:val="24"/>
              </w:rPr>
              <w:t>многофункциональный центр</w:t>
            </w:r>
            <w:r w:rsidR="00F17D8B" w:rsidRPr="005F6738">
              <w:rPr>
                <w:bCs/>
                <w:sz w:val="24"/>
                <w:szCs w:val="24"/>
              </w:rPr>
              <w:t xml:space="preserve"> </w:t>
            </w:r>
            <w:r w:rsidRPr="005F6738">
              <w:rPr>
                <w:bCs/>
                <w:sz w:val="24"/>
                <w:szCs w:val="24"/>
              </w:rPr>
              <w:t>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195379" w:rsidRDefault="00AC6E93" w:rsidP="00B658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:rsidR="00195379" w:rsidRPr="00F41317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:rsidR="00195379" w:rsidRPr="005F6738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 w:rsidR="004D0E5F"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:rsidR="00195379" w:rsidRPr="005F6738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1536C8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D00" w:rsidRDefault="00540D00" w:rsidP="007753F7">
      <w:pPr>
        <w:spacing w:after="0" w:line="240" w:lineRule="auto"/>
      </w:pPr>
      <w:r>
        <w:separator/>
      </w:r>
    </w:p>
  </w:endnote>
  <w:endnote w:type="continuationSeparator" w:id="0">
    <w:p w:rsidR="00540D00" w:rsidRDefault="00540D00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D00" w:rsidRDefault="00540D00" w:rsidP="007753F7">
      <w:pPr>
        <w:spacing w:after="0" w:line="240" w:lineRule="auto"/>
      </w:pPr>
      <w:r>
        <w:separator/>
      </w:r>
    </w:p>
  </w:footnote>
  <w:footnote w:type="continuationSeparator" w:id="0">
    <w:p w:rsidR="00540D00" w:rsidRDefault="00540D00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6848558"/>
      <w:docPartObj>
        <w:docPartGallery w:val="Page Numbers (Top of Page)"/>
        <w:docPartUnique/>
      </w:docPartObj>
    </w:sdtPr>
    <w:sdtEndPr/>
    <w:sdtContent>
      <w:p w:rsidR="006928E9" w:rsidRDefault="006928E9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Pr="007224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28E9" w:rsidRDefault="006928E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1C56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36C8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0D55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1EEA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240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37D1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0D00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44B2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28E9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2408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2D61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C21EE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462BA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1252"/>
  <w15:docId w15:val="{6E4C93F4-ED87-4120-83EA-61D46F1E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  <w:style w:type="paragraph" w:customStyle="1" w:styleId="ConsPlusTitle">
    <w:name w:val="ConsPlusTitle"/>
    <w:uiPriority w:val="99"/>
    <w:rsid w:val="00311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F5EE64FD248A6641902EE54263DECB3CBB6A1B47916EDF7540258CACEE010F6A174DE69ACFFCA85E2B4F620CZCTAM" TargetMode="External"/><Relationship Id="rId18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6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4" Type="http://schemas.openxmlformats.org/officeDocument/2006/relationships/hyperlink" Target="https://vis.bashkortostan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7" Type="http://schemas.openxmlformats.org/officeDocument/2006/relationships/hyperlink" Target="consultantplus://offline/ref=13F0C7F7B1876BAA6BA37C91B3C9DE3D1B861FEEE41AAE921CBB2FDE3E160BCF63BA00F2F1821759RFyAL" TargetMode="External"/><Relationship Id="rId25" Type="http://schemas.openxmlformats.org/officeDocument/2006/relationships/hyperlink" Target="consultantplus://offline/ref=478B7ED82C389E6019B1ADF25DBBD6C2CF5EC43CDE68F9A73E48804B4C0DA729EB49C69F53272E82c1O7H" TargetMode="External"/><Relationship Id="rId33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18F1DEAE617F39814E223DCR3y9L" TargetMode="External"/><Relationship Id="rId20" Type="http://schemas.openxmlformats.org/officeDocument/2006/relationships/hyperlink" Target="consultantplus://offline/ref=9A4F918B674AF647AC29C6131391421A0DD03BBDECD7DF72EC9FBE34D07A1101AE3F7BC6A3532CB4863EAB236E6A0EI" TargetMode="External"/><Relationship Id="rId2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2307D15FAB9C3B1DD1D4724D6AB62ECF4D90E332B2497C8D248C98639995A3883314E21EEC2B761F50F1D35CgANEM" TargetMode="External"/><Relationship Id="rId24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6E2CE68863DF0F6FC25338640h502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E2307D15FAB9C3B1DD1D4724D6AB62ECF4D92E830BD497C8D248C98639995A3883314E21EEC2B761F50F1D35CgANEM" TargetMode="External"/><Relationship Id="rId19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31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4" Type="http://schemas.openxmlformats.org/officeDocument/2006/relationships/hyperlink" Target="consultantplus://offline/ref=66D21C1A542317DB0B1A0D8C6F3B5A7C2FDD9879FC7BCEA3218D460EA8B0359817357E3C80EA27FAFC926EA87Fe7i5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FD33AA8C5611180459E2B0DB21B49A1C65ECC46A8334F0F6FC25338640525E9EA955DE45E5h30EM" TargetMode="External"/><Relationship Id="rId30" Type="http://schemas.openxmlformats.org/officeDocument/2006/relationships/hyperlink" Target="consultantplus://offline/ref=A397FE100A04CF436DCCCECBCB31C68B42BF210599BFB806F655A1EE54601F0A8CDCC862B6B13B1233FA6C374EFDx9G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7978-9AB2-453E-8BD9-067DCB3E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54</Pages>
  <Words>17734</Words>
  <Characters>101086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User</cp:lastModifiedBy>
  <cp:revision>11</cp:revision>
  <cp:lastPrinted>2021-06-16T12:51:00Z</cp:lastPrinted>
  <dcterms:created xsi:type="dcterms:W3CDTF">2023-10-06T05:03:00Z</dcterms:created>
  <dcterms:modified xsi:type="dcterms:W3CDTF">2023-11-29T07:02:00Z</dcterms:modified>
</cp:coreProperties>
</file>